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20" w:type="dxa"/>
        <w:tblInd w:w="-113" w:type="dxa"/>
        <w:tblLayout w:type="fixed"/>
        <w:tblCellMar>
          <w:left w:w="10" w:type="dxa"/>
          <w:right w:w="10" w:type="dxa"/>
        </w:tblCellMar>
        <w:tblLook w:val="0000" w:firstRow="0" w:lastRow="0" w:firstColumn="0" w:lastColumn="0" w:noHBand="0" w:noVBand="0"/>
      </w:tblPr>
      <w:tblGrid>
        <w:gridCol w:w="4605"/>
        <w:gridCol w:w="4615"/>
      </w:tblGrid>
      <w:tr w:rsidR="00BA2F52">
        <w:tc>
          <w:tcPr>
            <w:tcW w:w="46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A2F52" w:rsidRDefault="00BA2F52">
            <w:pPr>
              <w:pStyle w:val="Textbody"/>
              <w:tabs>
                <w:tab w:val="left" w:pos="2040"/>
              </w:tabs>
              <w:snapToGrid w:val="0"/>
              <w:jc w:val="center"/>
              <w:rPr>
                <w:b/>
                <w:color w:val="006666"/>
                <w:lang w:eastAsia="it-IT"/>
              </w:rPr>
            </w:pPr>
          </w:p>
          <w:p w:rsidR="00BA2F52" w:rsidRDefault="00E52B69">
            <w:pPr>
              <w:pStyle w:val="Textbody"/>
              <w:tabs>
                <w:tab w:val="left" w:pos="2040"/>
              </w:tabs>
              <w:jc w:val="center"/>
            </w:pPr>
            <w:r>
              <w:rPr>
                <w:noProof/>
                <w:lang w:eastAsia="it-IT"/>
              </w:rPr>
              <w:drawing>
                <wp:inline distT="0" distB="0" distL="0" distR="0" wp14:anchorId="7A30BD6B" wp14:editId="3ADFA21D">
                  <wp:extent cx="1711436" cy="1464475"/>
                  <wp:effectExtent l="0" t="0" r="3064" b="2375"/>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11436" cy="1464475"/>
                          </a:xfrm>
                          <a:prstGeom prst="rect">
                            <a:avLst/>
                          </a:prstGeom>
                          <a:noFill/>
                          <a:ln>
                            <a:noFill/>
                            <a:prstDash/>
                          </a:ln>
                        </pic:spPr>
                      </pic:pic>
                    </a:graphicData>
                  </a:graphic>
                </wp:inline>
              </w:drawing>
            </w:r>
          </w:p>
          <w:p w:rsidR="00BA2F52" w:rsidRDefault="00BA2F52">
            <w:pPr>
              <w:pStyle w:val="Textbody"/>
              <w:tabs>
                <w:tab w:val="left" w:pos="2040"/>
              </w:tabs>
              <w:jc w:val="center"/>
              <w:rPr>
                <w:b/>
                <w:color w:val="006666"/>
                <w:lang w:eastAsia="it-IT"/>
              </w:rPr>
            </w:pPr>
          </w:p>
          <w:p w:rsidR="00BA2F52" w:rsidRDefault="00E52B69">
            <w:pPr>
              <w:pStyle w:val="Textbody"/>
              <w:tabs>
                <w:tab w:val="left" w:pos="2040"/>
              </w:tabs>
              <w:jc w:val="center"/>
              <w:rPr>
                <w:rFonts w:ascii="Arial" w:hAnsi="Arial" w:cs="Arial"/>
                <w:b/>
                <w:bCs/>
                <w:color w:val="333333"/>
                <w:sz w:val="22"/>
                <w:szCs w:val="22"/>
                <w:shd w:val="clear" w:color="auto" w:fill="FFFFFF"/>
              </w:rPr>
            </w:pPr>
            <w:r>
              <w:rPr>
                <w:rFonts w:ascii="Arial" w:hAnsi="Arial" w:cs="Arial"/>
                <w:b/>
                <w:bCs/>
                <w:color w:val="333333"/>
                <w:sz w:val="22"/>
                <w:szCs w:val="22"/>
                <w:shd w:val="clear" w:color="auto" w:fill="FFFFFF"/>
              </w:rPr>
              <w:t>Programma di Sviluppo Rurale (PSR) Sicilia 2014-2020</w:t>
            </w: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A2F52" w:rsidRDefault="00BA2F52">
            <w:pPr>
              <w:pStyle w:val="Textbody"/>
              <w:snapToGrid w:val="0"/>
              <w:jc w:val="both"/>
              <w:rPr>
                <w:b/>
                <w:i/>
                <w:color w:val="000000"/>
                <w:sz w:val="22"/>
                <w:szCs w:val="22"/>
                <w:lang w:eastAsia="it-IT"/>
              </w:rPr>
            </w:pPr>
          </w:p>
          <w:p w:rsidR="00BA2F52" w:rsidRDefault="00E52B69">
            <w:pPr>
              <w:pStyle w:val="Textbody"/>
              <w:jc w:val="both"/>
            </w:pPr>
            <w:r>
              <w:rPr>
                <w:b/>
                <w:i/>
                <w:noProof/>
                <w:color w:val="000000"/>
                <w:sz w:val="22"/>
                <w:szCs w:val="22"/>
                <w:lang w:eastAsia="it-IT"/>
              </w:rPr>
              <w:drawing>
                <wp:anchor distT="0" distB="0" distL="114300" distR="114300" simplePos="0" relativeHeight="251658240" behindDoc="0" locked="0" layoutInCell="1" allowOverlap="1" wp14:anchorId="305B1046" wp14:editId="308C09D3">
                  <wp:simplePos x="0" y="0"/>
                  <wp:positionH relativeFrom="column">
                    <wp:posOffset>729718</wp:posOffset>
                  </wp:positionH>
                  <wp:positionV relativeFrom="paragraph">
                    <wp:posOffset>150482</wp:posOffset>
                  </wp:positionV>
                  <wp:extent cx="1254602" cy="1297442"/>
                  <wp:effectExtent l="0" t="0" r="2698" b="0"/>
                  <wp:wrapSquare wrapText="bothSides"/>
                  <wp:docPr id="2" name="Immagin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254602" cy="1297442"/>
                          </a:xfrm>
                          <a:prstGeom prst="rect">
                            <a:avLst/>
                          </a:prstGeom>
                          <a:noFill/>
                          <a:ln>
                            <a:noFill/>
                            <a:prstDash/>
                          </a:ln>
                        </pic:spPr>
                      </pic:pic>
                    </a:graphicData>
                  </a:graphic>
                </wp:anchor>
              </w:drawing>
            </w:r>
          </w:p>
          <w:p w:rsidR="00BA2F52" w:rsidRDefault="00BA2F52">
            <w:pPr>
              <w:pStyle w:val="Textbody"/>
              <w:jc w:val="both"/>
              <w:rPr>
                <w:b/>
                <w:i/>
                <w:color w:val="000000"/>
                <w:sz w:val="22"/>
                <w:szCs w:val="22"/>
              </w:rPr>
            </w:pPr>
          </w:p>
          <w:p w:rsidR="00BA2F52" w:rsidRDefault="00BA2F52">
            <w:pPr>
              <w:pStyle w:val="Textbody"/>
              <w:jc w:val="both"/>
              <w:rPr>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E52B69">
            <w:pPr>
              <w:pStyle w:val="Textbody"/>
              <w:overflowPunct w:val="0"/>
              <w:autoSpaceDE w:val="0"/>
              <w:jc w:val="center"/>
              <w:rPr>
                <w:rFonts w:ascii="Arial" w:hAnsi="Arial" w:cs="Arial"/>
                <w:b/>
                <w:i/>
                <w:color w:val="000000"/>
                <w:sz w:val="22"/>
                <w:szCs w:val="22"/>
              </w:rPr>
            </w:pPr>
            <w:r>
              <w:rPr>
                <w:rFonts w:ascii="Arial" w:hAnsi="Arial" w:cs="Arial"/>
                <w:b/>
                <w:i/>
                <w:color w:val="000000"/>
                <w:sz w:val="22"/>
                <w:szCs w:val="22"/>
              </w:rPr>
              <w:t>GAL GOLFO DI CASTELLAMMARE</w:t>
            </w:r>
          </w:p>
        </w:tc>
      </w:tr>
    </w:tbl>
    <w:p w:rsidR="00BA2F52" w:rsidRDefault="00BA2F52">
      <w:pPr>
        <w:pStyle w:val="Standard"/>
        <w:jc w:val="center"/>
        <w:rPr>
          <w:b/>
          <w:color w:val="006666"/>
          <w:lang w:eastAsia="it-IT"/>
        </w:rPr>
      </w:pPr>
    </w:p>
    <w:p w:rsidR="0004772B" w:rsidRPr="0004772B" w:rsidRDefault="0004772B" w:rsidP="0004772B">
      <w:pPr>
        <w:keepNext/>
        <w:numPr>
          <w:ilvl w:val="3"/>
          <w:numId w:val="0"/>
        </w:numPr>
        <w:tabs>
          <w:tab w:val="num" w:pos="0"/>
          <w:tab w:val="left" w:pos="425"/>
          <w:tab w:val="left" w:pos="567"/>
        </w:tabs>
        <w:autoSpaceDE w:val="0"/>
        <w:autoSpaceDN/>
        <w:ind w:left="864" w:hanging="864"/>
        <w:jc w:val="center"/>
        <w:textAlignment w:val="auto"/>
        <w:outlineLvl w:val="3"/>
        <w:rPr>
          <w:rFonts w:ascii="Times New Roman" w:eastAsia="Times New Roman" w:hAnsi="Times New Roman" w:cs="Times New Roman"/>
          <w:b/>
          <w:kern w:val="0"/>
          <w:szCs w:val="20"/>
          <w:lang w:bidi="ar-SA"/>
        </w:rPr>
      </w:pPr>
      <w:r w:rsidRPr="0004772B">
        <w:rPr>
          <w:rFonts w:ascii="Times New Roman" w:eastAsia="Times New Roman" w:hAnsi="Times New Roman" w:cs="Times New Roman"/>
          <w:b/>
          <w:bCs/>
          <w:kern w:val="0"/>
          <w:sz w:val="22"/>
          <w:szCs w:val="22"/>
          <w:lang w:bidi="ar-SA"/>
        </w:rPr>
        <w:t>BANDO PUBBLICO</w:t>
      </w:r>
    </w:p>
    <w:p w:rsidR="0004772B" w:rsidRPr="0004772B" w:rsidRDefault="0004772B" w:rsidP="0004772B">
      <w:pPr>
        <w:tabs>
          <w:tab w:val="left" w:pos="425"/>
          <w:tab w:val="left" w:pos="567"/>
        </w:tabs>
        <w:autoSpaceDE w:val="0"/>
        <w:autoSpaceDN/>
        <w:jc w:val="center"/>
        <w:textAlignment w:val="auto"/>
        <w:rPr>
          <w:rFonts w:ascii="Times New Roman" w:eastAsia="Times New Roman" w:hAnsi="Times New Roman" w:cs="Times New Roman"/>
          <w:b/>
          <w:bCs/>
          <w:color w:val="008080"/>
          <w:kern w:val="0"/>
          <w:sz w:val="22"/>
          <w:szCs w:val="22"/>
          <w:lang w:bidi="ar-SA"/>
        </w:rPr>
      </w:pPr>
    </w:p>
    <w:p w:rsidR="0004772B" w:rsidRPr="0004772B" w:rsidRDefault="0004772B" w:rsidP="0004772B">
      <w:pPr>
        <w:widowControl/>
        <w:autoSpaceDN/>
        <w:jc w:val="center"/>
        <w:rPr>
          <w:rFonts w:ascii="Times New Roman" w:eastAsia="Times New Roman" w:hAnsi="Times New Roman" w:cs="Times New Roman"/>
          <w:kern w:val="2"/>
          <w:lang w:bidi="ar-SA"/>
        </w:rPr>
      </w:pPr>
      <w:r w:rsidRPr="0004772B">
        <w:rPr>
          <w:rFonts w:ascii="Times New Roman" w:eastAsia="Times New Roman" w:hAnsi="Times New Roman" w:cs="Times New Roman"/>
          <w:kern w:val="2"/>
          <w:sz w:val="28"/>
          <w:szCs w:val="28"/>
          <w:lang w:bidi="ar-SA"/>
        </w:rPr>
        <w:t>Sottomisura 19.2 del PSR Sicilia 2014-2020 – Strategia di Sviluppo Locale di Tipo Partecipativo</w:t>
      </w:r>
    </w:p>
    <w:p w:rsidR="0004772B" w:rsidRPr="0004772B" w:rsidRDefault="0004772B" w:rsidP="0004772B">
      <w:pPr>
        <w:tabs>
          <w:tab w:val="left" w:pos="425"/>
          <w:tab w:val="left" w:pos="567"/>
        </w:tabs>
        <w:autoSpaceDE w:val="0"/>
        <w:autoSpaceDN/>
        <w:jc w:val="center"/>
        <w:textAlignment w:val="auto"/>
        <w:rPr>
          <w:rFonts w:ascii="Times New Roman" w:eastAsia="Times New Roman" w:hAnsi="Times New Roman" w:cs="Times New Roman"/>
          <w:b/>
          <w:bCs/>
          <w:color w:val="008080"/>
          <w:kern w:val="0"/>
          <w:sz w:val="22"/>
          <w:szCs w:val="22"/>
          <w:lang w:bidi="ar-SA"/>
        </w:rPr>
      </w:pPr>
    </w:p>
    <w:p w:rsidR="0004772B" w:rsidRPr="0004772B" w:rsidRDefault="0004772B" w:rsidP="0004772B">
      <w:pPr>
        <w:keepNext/>
        <w:numPr>
          <w:ilvl w:val="3"/>
          <w:numId w:val="0"/>
        </w:numPr>
        <w:tabs>
          <w:tab w:val="left" w:pos="-6521"/>
          <w:tab w:val="left" w:pos="-6379"/>
          <w:tab w:val="num" w:pos="0"/>
        </w:tabs>
        <w:autoSpaceDE w:val="0"/>
        <w:autoSpaceDN/>
        <w:spacing w:before="240"/>
        <w:ind w:left="864" w:hanging="864"/>
        <w:jc w:val="center"/>
        <w:textAlignment w:val="auto"/>
        <w:outlineLvl w:val="3"/>
        <w:rPr>
          <w:rFonts w:ascii="Times New Roman" w:eastAsia="Times New Roman" w:hAnsi="Times New Roman" w:cs="Times New Roman"/>
          <w:b/>
          <w:kern w:val="0"/>
          <w:szCs w:val="20"/>
          <w:lang w:bidi="ar-SA"/>
        </w:rPr>
      </w:pPr>
      <w:r w:rsidRPr="0004772B">
        <w:rPr>
          <w:rFonts w:ascii="Times New Roman" w:eastAsia="Times New Roman" w:hAnsi="Times New Roman" w:cs="Times New Roman"/>
          <w:b/>
          <w:bCs/>
          <w:kern w:val="0"/>
          <w:sz w:val="28"/>
          <w:szCs w:val="28"/>
          <w:lang w:bidi="ar-SA"/>
        </w:rPr>
        <w:t>Strategia di Sviluppo Locale di Tipo Partecipativo (SSLTP): GOLFO DI CASTELLAMMARE</w:t>
      </w:r>
    </w:p>
    <w:p w:rsidR="0004772B" w:rsidRPr="0004772B" w:rsidRDefault="0004772B" w:rsidP="0004772B">
      <w:pPr>
        <w:widowControl/>
        <w:autoSpaceDN/>
        <w:textAlignment w:val="auto"/>
        <w:rPr>
          <w:rFonts w:ascii="Times New Roman" w:eastAsia="Times New Roman" w:hAnsi="Times New Roman" w:cs="Times New Roman"/>
          <w:bCs/>
          <w:kern w:val="0"/>
          <w:sz w:val="22"/>
          <w:szCs w:val="22"/>
          <w:lang w:bidi="ar-SA"/>
        </w:rPr>
      </w:pPr>
    </w:p>
    <w:p w:rsidR="0004772B" w:rsidRPr="0004772B" w:rsidRDefault="0004772B" w:rsidP="0004772B">
      <w:pPr>
        <w:widowControl/>
        <w:autoSpaceDN/>
        <w:jc w:val="center"/>
        <w:textAlignment w:val="auto"/>
        <w:rPr>
          <w:rFonts w:ascii="Times New Roman" w:eastAsia="Times New Roman" w:hAnsi="Times New Roman" w:cs="Times New Roman"/>
          <w:bCs/>
          <w:kern w:val="0"/>
          <w:sz w:val="22"/>
          <w:szCs w:val="22"/>
          <w:lang w:bidi="ar-SA"/>
        </w:rPr>
      </w:pPr>
    </w:p>
    <w:p w:rsidR="0004772B" w:rsidRDefault="0004772B" w:rsidP="0004772B">
      <w:pPr>
        <w:widowControl/>
        <w:autoSpaceDN/>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0"/>
          <w:lang w:bidi="ar-SA"/>
        </w:rPr>
        <w:t xml:space="preserve">AMBITO TEMATICO </w:t>
      </w:r>
      <w:r w:rsidR="00D01B8B">
        <w:rPr>
          <w:rFonts w:ascii="Times New Roman" w:eastAsia="Times New Roman" w:hAnsi="Times New Roman" w:cs="Times New Roman"/>
          <w:kern w:val="0"/>
          <w:lang w:bidi="ar-SA"/>
        </w:rPr>
        <w:t>1</w:t>
      </w:r>
      <w:r w:rsidRPr="0004772B">
        <w:rPr>
          <w:rFonts w:ascii="Times New Roman" w:eastAsia="Times New Roman" w:hAnsi="Times New Roman" w:cs="Times New Roman"/>
          <w:kern w:val="0"/>
          <w:lang w:bidi="ar-SA"/>
        </w:rPr>
        <w:t xml:space="preserve">: </w:t>
      </w:r>
      <w:r w:rsidR="00D01B8B">
        <w:rPr>
          <w:rFonts w:ascii="Times New Roman" w:eastAsia="Times New Roman" w:hAnsi="Times New Roman" w:cs="Times New Roman"/>
          <w:kern w:val="0"/>
          <w:lang w:bidi="ar-SA"/>
        </w:rPr>
        <w:t>TURISMO SOSTENIBILE</w:t>
      </w:r>
    </w:p>
    <w:p w:rsidR="00D01B8B" w:rsidRPr="0004772B" w:rsidRDefault="00D01B8B" w:rsidP="0004772B">
      <w:pPr>
        <w:widowControl/>
        <w:autoSpaceDN/>
        <w:jc w:val="center"/>
        <w:textAlignment w:val="auto"/>
        <w:rPr>
          <w:rFonts w:ascii="Times New Roman" w:eastAsia="Times New Roman" w:hAnsi="Times New Roman" w:cs="Times New Roman"/>
          <w:kern w:val="0"/>
          <w:lang w:bidi="ar-SA"/>
        </w:rPr>
      </w:pPr>
    </w:p>
    <w:p w:rsidR="0004772B" w:rsidRPr="0004772B" w:rsidRDefault="0004772B" w:rsidP="0004772B">
      <w:pPr>
        <w:widowControl/>
        <w:autoSpaceDN/>
        <w:textAlignment w:val="auto"/>
        <w:rPr>
          <w:rFonts w:ascii="Times New Roman" w:eastAsia="Times New Roman" w:hAnsi="Times New Roman" w:cs="Times New Roman"/>
          <w:kern w:val="0"/>
          <w:lang w:bidi="ar-SA"/>
        </w:rPr>
      </w:pPr>
    </w:p>
    <w:p w:rsidR="0004772B" w:rsidRPr="0004772B" w:rsidRDefault="0004772B" w:rsidP="0004772B">
      <w:pPr>
        <w:widowControl/>
        <w:autoSpaceDN/>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b/>
          <w:bCs/>
          <w:kern w:val="0"/>
          <w:sz w:val="28"/>
          <w:szCs w:val="28"/>
          <w:lang w:bidi="ar-SA"/>
        </w:rPr>
        <w:t xml:space="preserve">AZIONE PAL: </w:t>
      </w:r>
      <w:r w:rsidR="00D01B8B">
        <w:rPr>
          <w:rFonts w:ascii="Times New Roman" w:eastAsia="Times New Roman" w:hAnsi="Times New Roman" w:cs="Times New Roman"/>
          <w:b/>
          <w:bCs/>
          <w:kern w:val="0"/>
          <w:sz w:val="28"/>
          <w:szCs w:val="28"/>
          <w:lang w:bidi="ar-SA"/>
        </w:rPr>
        <w:t>1.1</w:t>
      </w:r>
    </w:p>
    <w:p w:rsidR="0004772B" w:rsidRPr="0004772B" w:rsidRDefault="0004772B" w:rsidP="0004772B">
      <w:pPr>
        <w:tabs>
          <w:tab w:val="left" w:pos="425"/>
          <w:tab w:val="left" w:pos="567"/>
        </w:tabs>
        <w:autoSpaceDE w:val="0"/>
        <w:autoSpaceDN/>
        <w:jc w:val="center"/>
        <w:textAlignment w:val="auto"/>
        <w:rPr>
          <w:rFonts w:ascii="Times New Roman" w:eastAsia="Times New Roman" w:hAnsi="Times New Roman" w:cs="Times New Roman"/>
          <w:b/>
          <w:bCs/>
          <w:kern w:val="0"/>
          <w:sz w:val="22"/>
          <w:szCs w:val="22"/>
          <w:lang w:bidi="ar-SA"/>
        </w:rPr>
      </w:pPr>
    </w:p>
    <w:p w:rsidR="0004772B" w:rsidRPr="0004772B" w:rsidRDefault="0004772B" w:rsidP="0004772B">
      <w:pPr>
        <w:tabs>
          <w:tab w:val="left" w:pos="425"/>
          <w:tab w:val="left" w:pos="567"/>
        </w:tabs>
        <w:suppressAutoHyphens w:val="0"/>
        <w:autoSpaceDE w:val="0"/>
        <w:autoSpaceDN/>
        <w:spacing w:after="60"/>
        <w:jc w:val="center"/>
        <w:textAlignment w:val="auto"/>
        <w:rPr>
          <w:rFonts w:ascii="Times New Roman" w:eastAsia="Times New Roman" w:hAnsi="Times New Roman" w:cs="Times New Roman"/>
          <w:b/>
          <w:bCs/>
          <w:i/>
          <w:iCs/>
          <w:kern w:val="0"/>
          <w:sz w:val="28"/>
          <w:szCs w:val="28"/>
          <w:lang w:eastAsia="it-IT" w:bidi="ar-SA"/>
        </w:rPr>
      </w:pPr>
    </w:p>
    <w:p w:rsidR="0004772B" w:rsidRPr="0004772B" w:rsidRDefault="0004772B" w:rsidP="0004772B">
      <w:pPr>
        <w:tabs>
          <w:tab w:val="left" w:pos="425"/>
          <w:tab w:val="left" w:pos="567"/>
        </w:tabs>
        <w:suppressAutoHyphens w:val="0"/>
        <w:autoSpaceDE w:val="0"/>
        <w:autoSpaceDN/>
        <w:spacing w:after="60"/>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b/>
          <w:i/>
          <w:iCs/>
          <w:kern w:val="0"/>
          <w:sz w:val="28"/>
          <w:szCs w:val="28"/>
          <w:lang w:eastAsia="it-IT" w:bidi="ar-SA"/>
        </w:rPr>
        <w:t xml:space="preserve">MISURA 6 </w:t>
      </w:r>
    </w:p>
    <w:p w:rsidR="0004772B" w:rsidRPr="0004772B" w:rsidRDefault="0004772B" w:rsidP="0004772B">
      <w:pPr>
        <w:tabs>
          <w:tab w:val="left" w:pos="425"/>
          <w:tab w:val="left" w:pos="567"/>
        </w:tabs>
        <w:suppressAutoHyphens w:val="0"/>
        <w:autoSpaceDE w:val="0"/>
        <w:autoSpaceDN/>
        <w:spacing w:after="60"/>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i/>
          <w:iCs/>
          <w:kern w:val="0"/>
          <w:sz w:val="28"/>
          <w:szCs w:val="28"/>
          <w:lang w:eastAsia="it-IT" w:bidi="ar-SA"/>
        </w:rPr>
        <w:t>“</w:t>
      </w:r>
      <w:r w:rsidRPr="0004772B">
        <w:rPr>
          <w:rFonts w:ascii="Times New Roman" w:eastAsia="Times New Roman" w:hAnsi="Times New Roman" w:cs="Times New Roman"/>
          <w:bCs/>
          <w:i/>
          <w:iCs/>
          <w:kern w:val="0"/>
          <w:sz w:val="28"/>
          <w:szCs w:val="28"/>
          <w:lang w:eastAsia="it-IT" w:bidi="ar-SA"/>
        </w:rPr>
        <w:t xml:space="preserve">SVILUPPO DELLE AZIENDE AGRICOLE E </w:t>
      </w:r>
      <w:proofErr w:type="gramStart"/>
      <w:r w:rsidRPr="0004772B">
        <w:rPr>
          <w:rFonts w:ascii="Times New Roman" w:eastAsia="Times New Roman" w:hAnsi="Times New Roman" w:cs="Times New Roman"/>
          <w:bCs/>
          <w:i/>
          <w:iCs/>
          <w:kern w:val="0"/>
          <w:sz w:val="28"/>
          <w:szCs w:val="28"/>
          <w:lang w:eastAsia="it-IT" w:bidi="ar-SA"/>
        </w:rPr>
        <w:t>DELLE  IMPRESE</w:t>
      </w:r>
      <w:proofErr w:type="gramEnd"/>
      <w:r w:rsidRPr="0004772B">
        <w:rPr>
          <w:rFonts w:ascii="Times New Roman" w:eastAsia="Times New Roman" w:hAnsi="Times New Roman" w:cs="Times New Roman"/>
          <w:i/>
          <w:iCs/>
          <w:kern w:val="0"/>
          <w:sz w:val="28"/>
          <w:szCs w:val="28"/>
          <w:lang w:eastAsia="it-IT" w:bidi="ar-SA"/>
        </w:rPr>
        <w:t>”</w:t>
      </w:r>
    </w:p>
    <w:p w:rsidR="0004772B" w:rsidRPr="0004772B" w:rsidRDefault="0004772B" w:rsidP="0004772B">
      <w:pPr>
        <w:tabs>
          <w:tab w:val="left" w:pos="425"/>
          <w:tab w:val="left" w:pos="567"/>
        </w:tabs>
        <w:autoSpaceDE w:val="0"/>
        <w:autoSpaceDN/>
        <w:jc w:val="center"/>
        <w:textAlignment w:val="auto"/>
        <w:rPr>
          <w:rFonts w:ascii="Times New Roman" w:eastAsia="Times New Roman" w:hAnsi="Times New Roman" w:cs="Times New Roman"/>
          <w:bCs/>
          <w:i/>
          <w:iCs/>
          <w:kern w:val="0"/>
          <w:sz w:val="28"/>
          <w:szCs w:val="28"/>
          <w:lang w:eastAsia="it-IT" w:bidi="ar-SA"/>
        </w:rPr>
      </w:pPr>
    </w:p>
    <w:p w:rsidR="0004772B" w:rsidRPr="0004772B" w:rsidRDefault="0004772B" w:rsidP="0004772B">
      <w:pPr>
        <w:tabs>
          <w:tab w:val="left" w:pos="425"/>
          <w:tab w:val="left" w:pos="567"/>
        </w:tabs>
        <w:autoSpaceDE w:val="0"/>
        <w:autoSpaceDN/>
        <w:spacing w:after="60"/>
        <w:ind w:left="360"/>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b/>
          <w:i/>
          <w:iCs/>
          <w:kern w:val="0"/>
          <w:sz w:val="28"/>
          <w:szCs w:val="28"/>
          <w:lang w:bidi="ar-SA"/>
        </w:rPr>
        <w:t>OPERAZIONE 6.4 c</w:t>
      </w:r>
      <w:r w:rsidRPr="0004772B">
        <w:rPr>
          <w:rFonts w:ascii="Times New Roman" w:eastAsia="Times New Roman" w:hAnsi="Times New Roman" w:cs="Times New Roman"/>
          <w:i/>
          <w:iCs/>
          <w:kern w:val="0"/>
          <w:sz w:val="28"/>
          <w:szCs w:val="28"/>
          <w:lang w:bidi="ar-SA"/>
        </w:rPr>
        <w:t xml:space="preserve"> </w:t>
      </w:r>
    </w:p>
    <w:p w:rsidR="0004772B" w:rsidRPr="0004772B" w:rsidRDefault="0004772B" w:rsidP="0004772B">
      <w:pPr>
        <w:tabs>
          <w:tab w:val="left" w:pos="425"/>
          <w:tab w:val="left" w:pos="567"/>
        </w:tabs>
        <w:autoSpaceDE w:val="0"/>
        <w:autoSpaceDN/>
        <w:spacing w:after="60"/>
        <w:ind w:left="360"/>
        <w:jc w:val="center"/>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i/>
          <w:iCs/>
          <w:kern w:val="0"/>
          <w:sz w:val="28"/>
          <w:szCs w:val="28"/>
          <w:lang w:bidi="ar-SA"/>
        </w:rPr>
        <w:t xml:space="preserve">“Investimenti per la creazione e lo sviluppo di attività extra-agricole - “Sostegno per la creazione o sviluppo di imprese extra agricole nei settori del commercio, artigianale, turistico, dei servizi e dell’innovazione tecnologica – Ambito </w:t>
      </w:r>
      <w:r w:rsidR="00D01B8B">
        <w:rPr>
          <w:rFonts w:ascii="Times New Roman" w:eastAsia="Times New Roman" w:hAnsi="Times New Roman" w:cs="Times New Roman"/>
          <w:i/>
          <w:iCs/>
          <w:kern w:val="0"/>
          <w:sz w:val="28"/>
          <w:szCs w:val="28"/>
          <w:lang w:bidi="ar-SA"/>
        </w:rPr>
        <w:t>2</w:t>
      </w:r>
      <w:r w:rsidRPr="0004772B">
        <w:rPr>
          <w:rFonts w:ascii="Times New Roman" w:eastAsia="Times New Roman" w:hAnsi="Times New Roman" w:cs="Times New Roman"/>
          <w:i/>
          <w:iCs/>
          <w:kern w:val="0"/>
          <w:sz w:val="28"/>
          <w:szCs w:val="28"/>
          <w:lang w:bidi="ar-SA"/>
        </w:rPr>
        <w:t>”</w:t>
      </w:r>
    </w:p>
    <w:p w:rsidR="00BA2F52" w:rsidRDefault="00BA2F52">
      <w:pPr>
        <w:pStyle w:val="Standard"/>
        <w:widowControl w:val="0"/>
        <w:tabs>
          <w:tab w:val="left" w:pos="425"/>
          <w:tab w:val="left" w:pos="567"/>
        </w:tabs>
        <w:autoSpaceDE w:val="0"/>
        <w:spacing w:after="60"/>
        <w:jc w:val="center"/>
        <w:rPr>
          <w:i/>
          <w:iCs/>
          <w:sz w:val="28"/>
          <w:szCs w:val="28"/>
        </w:rPr>
      </w:pPr>
    </w:p>
    <w:p w:rsidR="005C4BCD" w:rsidRPr="005C4BCD" w:rsidRDefault="00391C5A" w:rsidP="005C4BCD">
      <w:pPr>
        <w:suppressAutoHyphens w:val="0"/>
        <w:spacing w:after="120"/>
        <w:jc w:val="center"/>
        <w:textAlignment w:val="auto"/>
        <w:rPr>
          <w:rFonts w:ascii="Times New Roman" w:eastAsia="Andale Sans UI" w:hAnsi="Times New Roman" w:cs="Times New Roman"/>
          <w:b/>
          <w:smallCaps/>
          <w:sz w:val="40"/>
          <w:szCs w:val="40"/>
          <w:lang w:eastAsia="it-IT" w:bidi="ar-SA"/>
        </w:rPr>
      </w:pPr>
      <w:r>
        <w:rPr>
          <w:rFonts w:ascii="Times New Roman" w:eastAsia="Andale Sans UI" w:hAnsi="Times New Roman" w:cs="Times New Roman"/>
          <w:b/>
          <w:smallCaps/>
          <w:sz w:val="40"/>
          <w:szCs w:val="40"/>
          <w:lang w:eastAsia="it-IT" w:bidi="ar-SA"/>
        </w:rPr>
        <w:t>Allegato 1</w:t>
      </w:r>
      <w:r w:rsidR="005C4BCD" w:rsidRPr="005C4BCD">
        <w:rPr>
          <w:rFonts w:ascii="Times New Roman" w:eastAsia="Andale Sans UI" w:hAnsi="Times New Roman" w:cs="Times New Roman"/>
          <w:b/>
          <w:smallCaps/>
          <w:sz w:val="40"/>
          <w:szCs w:val="40"/>
          <w:lang w:eastAsia="it-IT" w:bidi="ar-SA"/>
        </w:rPr>
        <w:t xml:space="preserve"> </w:t>
      </w:r>
    </w:p>
    <w:p w:rsidR="005C4BCD" w:rsidRPr="005C4BCD" w:rsidRDefault="005C4BCD" w:rsidP="005C4BCD">
      <w:pPr>
        <w:tabs>
          <w:tab w:val="left" w:pos="425"/>
          <w:tab w:val="left" w:pos="567"/>
        </w:tabs>
        <w:suppressAutoHyphens w:val="0"/>
        <w:autoSpaceDE w:val="0"/>
        <w:adjustRightInd w:val="0"/>
        <w:jc w:val="center"/>
        <w:textAlignment w:val="auto"/>
        <w:rPr>
          <w:rFonts w:ascii="Times New Roman" w:eastAsia="Times New Roman" w:hAnsi="Times New Roman" w:cs="Times New Roman"/>
          <w:b/>
          <w:bCs/>
          <w:color w:val="008080"/>
          <w:kern w:val="0"/>
          <w:sz w:val="40"/>
          <w:szCs w:val="40"/>
          <w:lang w:eastAsia="it-IT" w:bidi="ar-SA"/>
        </w:rPr>
      </w:pPr>
    </w:p>
    <w:p w:rsidR="005C4BCD" w:rsidRPr="005C4BCD" w:rsidRDefault="005C4BCD" w:rsidP="005C4BCD">
      <w:pPr>
        <w:tabs>
          <w:tab w:val="left" w:pos="425"/>
          <w:tab w:val="left" w:pos="567"/>
        </w:tabs>
        <w:suppressAutoHyphens w:val="0"/>
        <w:autoSpaceDE w:val="0"/>
        <w:adjustRightInd w:val="0"/>
        <w:jc w:val="center"/>
        <w:textAlignment w:val="auto"/>
        <w:rPr>
          <w:rFonts w:ascii="Times New Roman" w:eastAsia="Times New Roman" w:hAnsi="Times New Roman" w:cs="Times New Roman"/>
          <w:b/>
          <w:bCs/>
          <w:color w:val="008080"/>
          <w:kern w:val="0"/>
          <w:sz w:val="28"/>
          <w:szCs w:val="28"/>
          <w:lang w:eastAsia="it-IT" w:bidi="ar-SA"/>
        </w:rPr>
      </w:pPr>
      <w:r w:rsidRPr="005C4BCD">
        <w:rPr>
          <w:rFonts w:ascii="Times New Roman" w:eastAsia="SimSun, 宋体" w:hAnsi="Times New Roman" w:cs="Times New Roman"/>
          <w:b/>
          <w:smallCaps/>
          <w:kern w:val="0"/>
          <w:sz w:val="28"/>
          <w:szCs w:val="28"/>
          <w:lang w:eastAsia="it-IT" w:bidi="ar-SA"/>
        </w:rPr>
        <w:t>SCHEDA DI AUTO ATTRIBUZIONE PUNTEGGIO</w:t>
      </w:r>
    </w:p>
    <w:p w:rsidR="005C4BCD" w:rsidRPr="005C4BCD" w:rsidRDefault="005C4BCD" w:rsidP="005C4BCD">
      <w:pPr>
        <w:pageBreakBefore/>
        <w:widowControl/>
        <w:spacing w:before="240" w:after="60"/>
        <w:jc w:val="center"/>
        <w:textAlignment w:val="auto"/>
        <w:rPr>
          <w:rFonts w:ascii="Cambria" w:eastAsia="Times New Roman" w:hAnsi="Cambria" w:cs="Times New Roman"/>
          <w:b/>
          <w:bCs/>
          <w:sz w:val="22"/>
          <w:szCs w:val="22"/>
          <w:lang w:val="x-none" w:eastAsia="it-IT" w:bidi="ar-SA"/>
        </w:rPr>
      </w:pPr>
      <w:r w:rsidRPr="005C4BCD">
        <w:rPr>
          <w:rFonts w:ascii="Cambria" w:eastAsia="Times New Roman" w:hAnsi="Cambria" w:cs="Times New Roman"/>
          <w:b/>
          <w:bCs/>
          <w:sz w:val="22"/>
          <w:szCs w:val="22"/>
          <w:lang w:val="x-none" w:eastAsia="it-IT" w:bidi="ar-SA"/>
        </w:rPr>
        <w:lastRenderedPageBreak/>
        <w:t>DICHIARAZIONE SOSTITUTIVA DELL'ATTO DI NOTORIETA'</w:t>
      </w:r>
    </w:p>
    <w:p w:rsidR="005C4BCD" w:rsidRPr="005C4BCD" w:rsidRDefault="005C4BCD" w:rsidP="005C4BCD">
      <w:pPr>
        <w:ind w:right="-568"/>
        <w:jc w:val="center"/>
        <w:textAlignment w:val="auto"/>
        <w:rPr>
          <w:rFonts w:ascii="Thorndale," w:eastAsia="Andale Sans UI" w:hAnsi="Thorndale," w:cs="MS Gothic"/>
          <w:b/>
          <w:sz w:val="22"/>
          <w:szCs w:val="22"/>
          <w:lang w:eastAsia="it-IT" w:bidi="ar-SA"/>
        </w:rPr>
      </w:pPr>
      <w:proofErr w:type="gramStart"/>
      <w:r w:rsidRPr="005C4BCD">
        <w:rPr>
          <w:rFonts w:ascii="Thorndale," w:eastAsia="Andale Sans UI" w:hAnsi="Thorndale," w:cs="MS Gothic"/>
          <w:b/>
          <w:sz w:val="22"/>
          <w:szCs w:val="22"/>
          <w:lang w:eastAsia="it-IT" w:bidi="ar-SA"/>
        </w:rPr>
        <w:t>( Art.</w:t>
      </w:r>
      <w:proofErr w:type="gramEnd"/>
      <w:r w:rsidRPr="005C4BCD">
        <w:rPr>
          <w:rFonts w:ascii="Thorndale," w:eastAsia="Andale Sans UI" w:hAnsi="Thorndale," w:cs="MS Gothic"/>
          <w:b/>
          <w:sz w:val="22"/>
          <w:szCs w:val="22"/>
          <w:lang w:eastAsia="it-IT" w:bidi="ar-SA"/>
        </w:rPr>
        <w:t xml:space="preserve"> 47 del .P.R. 445 DEL 28/12/2000 )</w:t>
      </w:r>
    </w:p>
    <w:p w:rsidR="005C4BCD" w:rsidRPr="005C4BCD" w:rsidRDefault="005C4BCD" w:rsidP="005C4BCD">
      <w:pPr>
        <w:suppressAutoHyphens w:val="0"/>
        <w:ind w:right="-568"/>
        <w:jc w:val="center"/>
        <w:textAlignment w:val="auto"/>
        <w:rPr>
          <w:rFonts w:ascii="Thorndale" w:eastAsia="Andale Sans UI" w:hAnsi="Thorndale" w:cs="MS Gothic"/>
          <w:b/>
          <w:sz w:val="22"/>
          <w:szCs w:val="22"/>
          <w:u w:val="single"/>
          <w:lang w:eastAsia="it-IT" w:bidi="ar-SA"/>
        </w:rPr>
      </w:pPr>
      <w:r w:rsidRPr="005C4BCD">
        <w:rPr>
          <w:rFonts w:ascii="Thorndale" w:eastAsia="Andale Sans UI" w:hAnsi="Thorndale" w:cs="MS Gothic"/>
          <w:b/>
          <w:sz w:val="22"/>
          <w:szCs w:val="22"/>
          <w:u w:val="single"/>
          <w:lang w:eastAsia="it-IT" w:bidi="ar-SA"/>
        </w:rPr>
        <w:t>Scheda di Auto-Attribuzione Punteggi</w:t>
      </w:r>
    </w:p>
    <w:p w:rsidR="005C4BCD" w:rsidRPr="005C4BCD" w:rsidRDefault="005C4BCD" w:rsidP="005C4BCD">
      <w:pPr>
        <w:suppressAutoHyphens w:val="0"/>
        <w:ind w:right="-568"/>
        <w:jc w:val="center"/>
        <w:textAlignment w:val="auto"/>
        <w:rPr>
          <w:rFonts w:ascii="Thorndale" w:eastAsia="Andale Sans UI" w:hAnsi="Thorndale" w:cs="MS Gothic"/>
          <w:b/>
          <w:sz w:val="22"/>
          <w:szCs w:val="22"/>
          <w:u w:val="single"/>
          <w:lang w:eastAsia="it-IT" w:bidi="ar-SA"/>
        </w:rPr>
      </w:pPr>
    </w:p>
    <w:p w:rsidR="005C4BCD" w:rsidRPr="00F767C7" w:rsidRDefault="005C4BCD" w:rsidP="00F767C7">
      <w:pPr>
        <w:tabs>
          <w:tab w:val="left" w:pos="-1985"/>
        </w:tabs>
        <w:spacing w:line="480" w:lineRule="auto"/>
        <w:jc w:val="both"/>
        <w:textAlignment w:val="auto"/>
        <w:rPr>
          <w:rFonts w:ascii="Thorndale," w:eastAsia="Andale Sans UI" w:hAnsi="Thorndale," w:cs="MS Gothic"/>
          <w:bCs/>
          <w:sz w:val="22"/>
          <w:szCs w:val="22"/>
          <w:lang w:eastAsia="it-IT" w:bidi="ar-SA"/>
        </w:rPr>
      </w:pPr>
      <w:r w:rsidRPr="00F767C7">
        <w:rPr>
          <w:rFonts w:ascii="Thorndale," w:eastAsia="Andale Sans UI" w:hAnsi="Thorndale," w:cs="MS Gothic"/>
          <w:bCs/>
          <w:sz w:val="22"/>
          <w:szCs w:val="22"/>
          <w:lang w:eastAsia="it-IT" w:bidi="ar-SA"/>
        </w:rPr>
        <w:t xml:space="preserve">Il sottoscritto ______________________________ nato a _________________________________ il ____________, residente a___________________________________________________ </w:t>
      </w:r>
      <w:proofErr w:type="spellStart"/>
      <w:r w:rsidRPr="00F767C7">
        <w:rPr>
          <w:rFonts w:ascii="Thorndale," w:eastAsia="Andale Sans UI" w:hAnsi="Thorndale," w:cs="MS Gothic"/>
          <w:bCs/>
          <w:sz w:val="22"/>
          <w:szCs w:val="22"/>
          <w:lang w:eastAsia="it-IT" w:bidi="ar-SA"/>
        </w:rPr>
        <w:t>prov</w:t>
      </w:r>
      <w:proofErr w:type="spellEnd"/>
      <w:r w:rsidRPr="00F767C7">
        <w:rPr>
          <w:rFonts w:ascii="Thorndale," w:eastAsia="Andale Sans UI" w:hAnsi="Thorndale," w:cs="MS Gothic"/>
          <w:bCs/>
          <w:sz w:val="22"/>
          <w:szCs w:val="22"/>
          <w:lang w:eastAsia="it-IT" w:bidi="ar-SA"/>
        </w:rPr>
        <w:t>. ( ____ )</w:t>
      </w:r>
    </w:p>
    <w:p w:rsidR="005C4BCD" w:rsidRPr="00F767C7" w:rsidRDefault="005C4BCD" w:rsidP="00F767C7">
      <w:pPr>
        <w:tabs>
          <w:tab w:val="left" w:pos="-1985"/>
        </w:tabs>
        <w:spacing w:line="480" w:lineRule="auto"/>
        <w:jc w:val="both"/>
        <w:textAlignment w:val="auto"/>
        <w:rPr>
          <w:rFonts w:ascii="Thorndale," w:eastAsia="Andale Sans UI" w:hAnsi="Thorndale," w:cs="MS Gothic"/>
          <w:bCs/>
          <w:sz w:val="22"/>
          <w:szCs w:val="22"/>
          <w:lang w:eastAsia="it-IT" w:bidi="ar-SA"/>
        </w:rPr>
      </w:pPr>
      <w:proofErr w:type="gramStart"/>
      <w:r w:rsidRPr="00F767C7">
        <w:rPr>
          <w:rFonts w:ascii="Thorndale," w:eastAsia="Andale Sans UI" w:hAnsi="Thorndale," w:cs="MS Gothic"/>
          <w:bCs/>
          <w:sz w:val="22"/>
          <w:szCs w:val="22"/>
          <w:lang w:eastAsia="it-IT" w:bidi="ar-SA"/>
        </w:rPr>
        <w:t>in</w:t>
      </w:r>
      <w:proofErr w:type="gramEnd"/>
      <w:r w:rsidRPr="00F767C7">
        <w:rPr>
          <w:rFonts w:ascii="Thorndale," w:eastAsia="Andale Sans UI" w:hAnsi="Thorndale," w:cs="MS Gothic"/>
          <w:bCs/>
          <w:sz w:val="22"/>
          <w:szCs w:val="22"/>
          <w:lang w:eastAsia="it-IT" w:bidi="ar-SA"/>
        </w:rPr>
        <w:t xml:space="preserve"> via _____________________________________________________n. _________, nella quali</w:t>
      </w:r>
      <w:r w:rsidR="0004772B">
        <w:rPr>
          <w:rFonts w:ascii="Thorndale," w:eastAsia="Andale Sans UI" w:hAnsi="Thorndale," w:cs="MS Gothic"/>
          <w:bCs/>
          <w:sz w:val="22"/>
          <w:szCs w:val="22"/>
          <w:lang w:eastAsia="it-IT" w:bidi="ar-SA"/>
        </w:rPr>
        <w:t>tà di legale rappresentante di________</w:t>
      </w:r>
      <w:r w:rsidRPr="00F767C7">
        <w:rPr>
          <w:rFonts w:ascii="Thorndale," w:eastAsia="Andale Sans UI" w:hAnsi="Thorndale," w:cs="MS Gothic"/>
          <w:bCs/>
          <w:sz w:val="22"/>
          <w:szCs w:val="22"/>
          <w:lang w:eastAsia="it-IT" w:bidi="ar-SA"/>
        </w:rPr>
        <w:t>_______________________________________________________________  con sede in __________________________________________________________________________,</w:t>
      </w:r>
    </w:p>
    <w:p w:rsidR="005C4BCD" w:rsidRPr="00F767C7" w:rsidRDefault="005C4BCD" w:rsidP="00F767C7">
      <w:pPr>
        <w:tabs>
          <w:tab w:val="left" w:pos="-1985"/>
        </w:tabs>
        <w:spacing w:line="480" w:lineRule="auto"/>
        <w:jc w:val="both"/>
        <w:textAlignment w:val="auto"/>
        <w:rPr>
          <w:rFonts w:ascii="Thorndale," w:eastAsia="Andale Sans UI" w:hAnsi="Thorndale," w:cs="MS Gothic"/>
          <w:bCs/>
          <w:sz w:val="22"/>
          <w:szCs w:val="22"/>
          <w:lang w:eastAsia="it-IT" w:bidi="ar-SA"/>
        </w:rPr>
      </w:pPr>
      <w:proofErr w:type="gramStart"/>
      <w:r w:rsidRPr="00F767C7">
        <w:rPr>
          <w:rFonts w:ascii="Thorndale," w:eastAsia="Andale Sans UI" w:hAnsi="Thorndale," w:cs="MS Gothic"/>
          <w:bCs/>
          <w:sz w:val="22"/>
          <w:szCs w:val="22"/>
          <w:lang w:eastAsia="it-IT" w:bidi="ar-SA"/>
        </w:rPr>
        <w:t>consapevole</w:t>
      </w:r>
      <w:proofErr w:type="gramEnd"/>
      <w:r w:rsidRPr="00F767C7">
        <w:rPr>
          <w:rFonts w:ascii="Thorndale," w:eastAsia="Andale Sans UI" w:hAnsi="Thorndale," w:cs="MS Gothic"/>
          <w:bCs/>
          <w:sz w:val="22"/>
          <w:szCs w:val="22"/>
          <w:lang w:eastAsia="it-IT" w:bidi="ar-SA"/>
        </w:rPr>
        <w:t xml:space="preserve"> delle sanzioni penali nel caso di dichiarazioni non veritiere e falsità negli atti richiamate dall’art.76 del DPR n. 445 del 28/12/2000, ai fini dell’attribuzione del punteggio, </w:t>
      </w:r>
      <w:r w:rsidRPr="00F767C7">
        <w:rPr>
          <w:rFonts w:ascii="Thorndale," w:eastAsia="Andale Sans UI" w:hAnsi="Thorndale," w:cs="MS Gothic"/>
          <w:bCs/>
          <w:sz w:val="22"/>
          <w:szCs w:val="22"/>
          <w:u w:val="single"/>
          <w:lang w:eastAsia="it-IT" w:bidi="ar-SA"/>
        </w:rPr>
        <w:t>DICHIARA</w:t>
      </w:r>
      <w:r w:rsidRPr="00F767C7">
        <w:rPr>
          <w:rFonts w:ascii="Thorndale," w:eastAsia="Andale Sans UI" w:hAnsi="Thorndale," w:cs="MS Gothic"/>
          <w:bCs/>
          <w:sz w:val="22"/>
          <w:szCs w:val="22"/>
          <w:lang w:eastAsia="it-IT" w:bidi="ar-SA"/>
        </w:rPr>
        <w:t xml:space="preserve"> che i dati riportati nella scheda che segue sono veri.</w:t>
      </w:r>
    </w:p>
    <w:p w:rsidR="005C4BCD" w:rsidRDefault="005C4BCD" w:rsidP="005C4BCD">
      <w:pPr>
        <w:tabs>
          <w:tab w:val="left" w:pos="-1985"/>
        </w:tabs>
        <w:spacing w:after="120" w:line="320" w:lineRule="exact"/>
        <w:jc w:val="both"/>
        <w:textAlignment w:val="auto"/>
        <w:rPr>
          <w:rFonts w:ascii="Calibri" w:eastAsia="SimSun, 宋体" w:hAnsi="Calibri" w:cs="Calibri"/>
          <w:b/>
          <w:smallCaps/>
          <w:sz w:val="32"/>
          <w:szCs w:val="32"/>
          <w:lang w:eastAsia="it-IT" w:bidi="ar-SA"/>
        </w:rPr>
      </w:pPr>
      <w:r w:rsidRPr="005C4BCD">
        <w:rPr>
          <w:rFonts w:ascii="Calibri" w:eastAsia="SimSun, 宋体" w:hAnsi="Calibri" w:cs="Calibri"/>
          <w:b/>
          <w:smallCaps/>
          <w:sz w:val="32"/>
          <w:szCs w:val="32"/>
          <w:lang w:eastAsia="it-IT" w:bidi="ar-SA"/>
        </w:rPr>
        <w:t xml:space="preserve">                                         </w:t>
      </w:r>
      <w:r w:rsidR="00AC0CE6">
        <w:rPr>
          <w:rFonts w:ascii="Calibri" w:eastAsia="SimSun, 宋体" w:hAnsi="Calibri" w:cs="Calibri"/>
          <w:b/>
          <w:smallCaps/>
          <w:sz w:val="32"/>
          <w:szCs w:val="32"/>
          <w:lang w:eastAsia="it-IT" w:bidi="ar-SA"/>
        </w:rPr>
        <w:t>___________________________________</w:t>
      </w:r>
    </w:p>
    <w:p w:rsidR="005C4BCD" w:rsidRDefault="005C4BCD">
      <w:pPr>
        <w:suppressAutoHyphens w:val="0"/>
        <w:rPr>
          <w:rFonts w:ascii="Calibri" w:eastAsia="SimSun, 宋体" w:hAnsi="Calibri" w:cs="Calibri"/>
          <w:b/>
          <w:smallCaps/>
          <w:sz w:val="32"/>
          <w:szCs w:val="32"/>
          <w:lang w:eastAsia="it-IT" w:bidi="ar-SA"/>
        </w:rPr>
      </w:pPr>
      <w:r>
        <w:rPr>
          <w:rFonts w:ascii="Calibri" w:eastAsia="SimSun, 宋体" w:hAnsi="Calibri" w:cs="Calibri"/>
          <w:b/>
          <w:smallCaps/>
          <w:sz w:val="32"/>
          <w:szCs w:val="32"/>
          <w:lang w:eastAsia="it-IT" w:bidi="ar-SA"/>
        </w:rPr>
        <w:br w:type="page"/>
      </w:r>
    </w:p>
    <w:p w:rsidR="005C4BCD" w:rsidRDefault="005C4BCD" w:rsidP="00722F87">
      <w:pPr>
        <w:tabs>
          <w:tab w:val="left" w:pos="-1985"/>
        </w:tabs>
        <w:spacing w:after="120" w:line="320" w:lineRule="exact"/>
        <w:jc w:val="center"/>
        <w:textAlignment w:val="auto"/>
        <w:rPr>
          <w:rFonts w:ascii="Calibri" w:eastAsia="SimSun, 宋体" w:hAnsi="Calibri" w:cs="Calibri"/>
          <w:b/>
          <w:smallCaps/>
          <w:sz w:val="28"/>
          <w:szCs w:val="28"/>
          <w:lang w:eastAsia="it-IT" w:bidi="ar-SA"/>
        </w:rPr>
      </w:pPr>
      <w:r w:rsidRPr="005C4BCD">
        <w:rPr>
          <w:rFonts w:ascii="Calibri" w:eastAsia="SimSun, 宋体" w:hAnsi="Calibri" w:cs="Calibri"/>
          <w:b/>
          <w:smallCaps/>
          <w:sz w:val="28"/>
          <w:szCs w:val="28"/>
          <w:lang w:eastAsia="it-IT" w:bidi="ar-SA"/>
        </w:rPr>
        <w:lastRenderedPageBreak/>
        <w:t>SCHEDA DI AUTO ATTRIBUZIONE PUNTEGGIO</w:t>
      </w:r>
    </w:p>
    <w:p w:rsidR="00E27AA8" w:rsidRDefault="00E27AA8" w:rsidP="00722F87">
      <w:pPr>
        <w:tabs>
          <w:tab w:val="left" w:pos="-1985"/>
        </w:tabs>
        <w:spacing w:after="120" w:line="320" w:lineRule="exact"/>
        <w:jc w:val="center"/>
        <w:textAlignment w:val="auto"/>
        <w:rPr>
          <w:rFonts w:ascii="Calibri" w:eastAsia="SimSun, 宋体" w:hAnsi="Calibri" w:cs="Calibri"/>
          <w:b/>
          <w:smallCaps/>
          <w:sz w:val="28"/>
          <w:szCs w:val="28"/>
          <w:lang w:eastAsia="it-IT" w:bidi="ar-SA"/>
        </w:rPr>
      </w:pPr>
    </w:p>
    <w:p w:rsidR="00E27AA8" w:rsidRDefault="00E27AA8" w:rsidP="00722F87">
      <w:pPr>
        <w:tabs>
          <w:tab w:val="left" w:pos="-1985"/>
        </w:tabs>
        <w:spacing w:after="120" w:line="320" w:lineRule="exact"/>
        <w:jc w:val="center"/>
        <w:textAlignment w:val="auto"/>
        <w:rPr>
          <w:rFonts w:ascii="Calibri" w:eastAsia="SimSun, 宋体" w:hAnsi="Calibri" w:cs="Calibri"/>
          <w:b/>
          <w:smallCaps/>
          <w:sz w:val="28"/>
          <w:szCs w:val="28"/>
          <w:lang w:eastAsia="it-IT" w:bidi="ar-SA"/>
        </w:rPr>
      </w:pPr>
    </w:p>
    <w:p w:rsidR="003052DC" w:rsidRDefault="003052DC" w:rsidP="003052DC">
      <w:pPr>
        <w:pStyle w:val="Standard"/>
        <w:widowControl w:val="0"/>
        <w:tabs>
          <w:tab w:val="left" w:pos="425"/>
          <w:tab w:val="left" w:pos="567"/>
        </w:tabs>
        <w:autoSpaceDE w:val="0"/>
        <w:jc w:val="center"/>
        <w:rPr>
          <w:b/>
          <w:bCs/>
          <w:color w:val="008080"/>
          <w:sz w:val="22"/>
          <w:szCs w:val="22"/>
        </w:rPr>
      </w:pPr>
    </w:p>
    <w:tbl>
      <w:tblPr>
        <w:tblW w:w="10814" w:type="dxa"/>
        <w:jc w:val="center"/>
        <w:tblLook w:val="0000" w:firstRow="0" w:lastRow="0" w:firstColumn="0" w:lastColumn="0" w:noHBand="0" w:noVBand="0"/>
      </w:tblPr>
      <w:tblGrid>
        <w:gridCol w:w="13"/>
        <w:gridCol w:w="1352"/>
        <w:gridCol w:w="5177"/>
        <w:gridCol w:w="20"/>
        <w:gridCol w:w="830"/>
        <w:gridCol w:w="20"/>
        <w:gridCol w:w="1114"/>
        <w:gridCol w:w="20"/>
        <w:gridCol w:w="2248"/>
        <w:gridCol w:w="20"/>
      </w:tblGrid>
      <w:tr w:rsidR="0004772B" w:rsidRPr="0004772B" w:rsidTr="0004772B">
        <w:trPr>
          <w:gridAfter w:val="1"/>
          <w:wAfter w:w="20" w:type="dxa"/>
          <w:jc w:val="center"/>
        </w:trPr>
        <w:tc>
          <w:tcPr>
            <w:tcW w:w="1365" w:type="dxa"/>
            <w:gridSpan w:val="2"/>
            <w:tcBorders>
              <w:top w:val="single" w:sz="4" w:space="0" w:color="000000"/>
              <w:left w:val="single" w:sz="4" w:space="0" w:color="000000"/>
              <w:bottom w:val="single" w:sz="4" w:space="0" w:color="000000"/>
              <w:right w:val="single" w:sz="4" w:space="0" w:color="000000"/>
            </w:tcBorders>
            <w:shd w:val="clear" w:color="auto" w:fill="BFBFBF"/>
          </w:tcPr>
          <w:p w:rsidR="0004772B" w:rsidRPr="0004772B" w:rsidRDefault="0004772B" w:rsidP="0004772B">
            <w:pPr>
              <w:autoSpaceDN/>
              <w:jc w:val="center"/>
              <w:rPr>
                <w:rFonts w:ascii="Times New Roman" w:eastAsia="Times New Roman" w:hAnsi="Times New Roman" w:cs="Times New Roman"/>
                <w:b/>
                <w:kern w:val="2"/>
                <w:sz w:val="22"/>
                <w:szCs w:val="22"/>
                <w:lang w:eastAsia="en-US" w:bidi="en-US"/>
              </w:rPr>
            </w:pPr>
          </w:p>
        </w:tc>
        <w:tc>
          <w:tcPr>
            <w:tcW w:w="9429" w:type="dxa"/>
            <w:gridSpan w:val="7"/>
            <w:tcBorders>
              <w:top w:val="single" w:sz="4" w:space="0" w:color="000000"/>
              <w:left w:val="single" w:sz="4" w:space="0" w:color="000000"/>
              <w:bottom w:val="single" w:sz="4" w:space="0" w:color="000000"/>
              <w:right w:val="single" w:sz="4" w:space="0" w:color="000000"/>
            </w:tcBorders>
            <w:shd w:val="clear" w:color="auto" w:fill="BFBFBF"/>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Criteri di selezione – riferimento interventi regionali</w:t>
            </w:r>
          </w:p>
        </w:tc>
      </w:tr>
      <w:tr w:rsidR="0004772B" w:rsidRPr="0004772B" w:rsidTr="00E27AA8">
        <w:tblPrEx>
          <w:tblCellMar>
            <w:left w:w="10" w:type="dxa"/>
            <w:right w:w="10" w:type="dxa"/>
          </w:tblCellMar>
        </w:tblPrEx>
        <w:trPr>
          <w:gridAfter w:val="1"/>
          <w:wAfter w:w="20" w:type="dxa"/>
          <w:trHeight w:val="552"/>
          <w:jc w:val="center"/>
        </w:trPr>
        <w:tc>
          <w:tcPr>
            <w:tcW w:w="1365" w:type="dxa"/>
            <w:gridSpan w:val="2"/>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Riferimento ai principi dei criteri di selezione</w:t>
            </w:r>
          </w:p>
        </w:tc>
        <w:tc>
          <w:tcPr>
            <w:tcW w:w="5177" w:type="dxa"/>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Descrizione criterio</w:t>
            </w:r>
          </w:p>
        </w:tc>
        <w:tc>
          <w:tcPr>
            <w:tcW w:w="850" w:type="dxa"/>
            <w:gridSpan w:val="2"/>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ind w:left="-108" w:right="-74"/>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18"/>
                <w:szCs w:val="18"/>
                <w:lang w:eastAsia="en-US" w:bidi="en-US"/>
              </w:rPr>
              <w:t>Punteggio</w:t>
            </w:r>
          </w:p>
        </w:tc>
        <w:tc>
          <w:tcPr>
            <w:tcW w:w="1134" w:type="dxa"/>
            <w:gridSpan w:val="2"/>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ind w:left="-108" w:right="-74"/>
              <w:jc w:val="center"/>
              <w:rPr>
                <w:rFonts w:ascii="Times New Roman" w:eastAsia="Times New Roman" w:hAnsi="Times New Roman" w:cs="Times New Roman"/>
                <w:b/>
                <w:kern w:val="2"/>
                <w:sz w:val="22"/>
                <w:szCs w:val="22"/>
                <w:lang w:eastAsia="en-US" w:bidi="en-US"/>
              </w:rPr>
            </w:pPr>
            <w:r w:rsidRPr="0004772B">
              <w:rPr>
                <w:rFonts w:ascii="Times New Roman" w:eastAsia="Times New Roman" w:hAnsi="Times New Roman" w:cs="Times New Roman"/>
                <w:b/>
                <w:kern w:val="2"/>
                <w:sz w:val="18"/>
                <w:szCs w:val="18"/>
                <w:lang w:eastAsia="en-US" w:bidi="en-US"/>
              </w:rPr>
              <w:t xml:space="preserve">Punteggio </w:t>
            </w:r>
            <w:proofErr w:type="spellStart"/>
            <w:r w:rsidRPr="0004772B">
              <w:rPr>
                <w:rFonts w:ascii="Times New Roman" w:eastAsia="Times New Roman" w:hAnsi="Times New Roman" w:cs="Times New Roman"/>
                <w:b/>
                <w:kern w:val="2"/>
                <w:sz w:val="18"/>
                <w:szCs w:val="18"/>
                <w:lang w:eastAsia="en-US" w:bidi="en-US"/>
              </w:rPr>
              <w:t>autoattribuito</w:t>
            </w:r>
            <w:proofErr w:type="spellEnd"/>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proofErr w:type="gramStart"/>
            <w:r w:rsidRPr="0004772B">
              <w:rPr>
                <w:rFonts w:ascii="Times New Roman" w:eastAsia="Times New Roman" w:hAnsi="Times New Roman" w:cs="Times New Roman"/>
                <w:b/>
                <w:kern w:val="2"/>
                <w:sz w:val="22"/>
                <w:szCs w:val="22"/>
                <w:lang w:eastAsia="en-US" w:bidi="en-US"/>
              </w:rPr>
              <w:t>Documentazione  comprovante</w:t>
            </w:r>
            <w:proofErr w:type="gramEnd"/>
            <w:r w:rsidRPr="0004772B">
              <w:rPr>
                <w:rFonts w:ascii="Times New Roman" w:eastAsia="Times New Roman" w:hAnsi="Times New Roman" w:cs="Times New Roman"/>
                <w:b/>
                <w:kern w:val="2"/>
                <w:sz w:val="22"/>
                <w:szCs w:val="22"/>
                <w:lang w:eastAsia="en-US" w:bidi="en-US"/>
              </w:rPr>
              <w:t xml:space="preserve"> il possesso del requisito</w:t>
            </w:r>
          </w:p>
        </w:tc>
      </w:tr>
      <w:tr w:rsidR="0004772B" w:rsidRPr="0004772B" w:rsidTr="00E27AA8">
        <w:tblPrEx>
          <w:tblCellMar>
            <w:left w:w="10" w:type="dxa"/>
            <w:right w:w="10" w:type="dxa"/>
          </w:tblCellMar>
        </w:tblPrEx>
        <w:trPr>
          <w:gridAfter w:val="1"/>
          <w:wAfter w:w="20" w:type="dxa"/>
          <w:trHeight w:val="740"/>
          <w:jc w:val="center"/>
        </w:trPr>
        <w:tc>
          <w:tcPr>
            <w:tcW w:w="1365"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Creazione di posti di lavoro (</w:t>
            </w:r>
            <w:proofErr w:type="spellStart"/>
            <w:r w:rsidRPr="0004772B">
              <w:rPr>
                <w:rFonts w:ascii="Times New Roman" w:eastAsia="Times New Roman" w:hAnsi="Times New Roman" w:cs="Times New Roman"/>
                <w:kern w:val="2"/>
                <w:sz w:val="22"/>
                <w:szCs w:val="22"/>
                <w:lang w:eastAsia="en-US" w:bidi="en-US"/>
              </w:rPr>
              <w:t>max</w:t>
            </w:r>
            <w:proofErr w:type="spellEnd"/>
            <w:r w:rsidRPr="0004772B">
              <w:rPr>
                <w:rFonts w:ascii="Times New Roman" w:eastAsia="Times New Roman" w:hAnsi="Times New Roman" w:cs="Times New Roman"/>
                <w:kern w:val="2"/>
                <w:sz w:val="22"/>
                <w:szCs w:val="22"/>
                <w:lang w:eastAsia="en-US" w:bidi="en-US"/>
              </w:rPr>
              <w:t xml:space="preserve"> 10 punti)</w:t>
            </w: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Capacità del Piano aziendale di generare occupazione (numero di unità lavorative assorbibili a complemento dell’intervento):</w:t>
            </w:r>
          </w:p>
          <w:p w:rsidR="0004772B" w:rsidRPr="0004772B" w:rsidRDefault="0004772B" w:rsidP="0004772B">
            <w:pPr>
              <w:widowControl/>
              <w:numPr>
                <w:ilvl w:val="0"/>
                <w:numId w:val="44"/>
              </w:numPr>
              <w:suppressAutoHyphens w:val="0"/>
              <w:autoSpaceDN/>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n. 1 unità lavorativa</w:t>
            </w:r>
          </w:p>
        </w:tc>
        <w:tc>
          <w:tcPr>
            <w:tcW w:w="850"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napToGrid w:val="0"/>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spacing w:before="12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10</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Piano aziendale</w:t>
            </w:r>
          </w:p>
        </w:tc>
      </w:tr>
      <w:tr w:rsidR="0004772B" w:rsidRPr="0004772B" w:rsidTr="00E27AA8">
        <w:tblPrEx>
          <w:tblCellMar>
            <w:left w:w="10" w:type="dxa"/>
            <w:right w:w="10" w:type="dxa"/>
          </w:tblCellMar>
        </w:tblPrEx>
        <w:trPr>
          <w:gridAfter w:val="1"/>
          <w:wAfter w:w="20" w:type="dxa"/>
          <w:trHeight w:val="3391"/>
          <w:jc w:val="center"/>
        </w:trPr>
        <w:tc>
          <w:tcPr>
            <w:tcW w:w="1365"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Coerenza con gli obiettivi orizzontali (ambiente, clima e innovazione)</w:t>
            </w: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w:t>
            </w:r>
            <w:proofErr w:type="spellStart"/>
            <w:proofErr w:type="gramStart"/>
            <w:r w:rsidRPr="0004772B">
              <w:rPr>
                <w:rFonts w:ascii="Times New Roman" w:eastAsia="Times New Roman" w:hAnsi="Times New Roman" w:cs="Times New Roman"/>
                <w:kern w:val="2"/>
                <w:sz w:val="22"/>
                <w:szCs w:val="22"/>
                <w:lang w:eastAsia="en-US" w:bidi="en-US"/>
              </w:rPr>
              <w:t>max</w:t>
            </w:r>
            <w:proofErr w:type="spellEnd"/>
            <w:proofErr w:type="gramEnd"/>
            <w:r w:rsidRPr="0004772B">
              <w:rPr>
                <w:rFonts w:ascii="Times New Roman" w:eastAsia="Times New Roman" w:hAnsi="Times New Roman" w:cs="Times New Roman"/>
                <w:kern w:val="2"/>
                <w:sz w:val="22"/>
                <w:szCs w:val="22"/>
                <w:lang w:eastAsia="en-US" w:bidi="en-US"/>
              </w:rPr>
              <w:t xml:space="preserve"> 8 punti)</w:t>
            </w: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Rispondenza ai criteri di sostenibilità energetica, ambientale degli interventi </w:t>
            </w:r>
          </w:p>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u w:val="single"/>
                <w:lang w:eastAsia="en-US" w:bidi="en-US"/>
              </w:rPr>
              <w:t>Percentuale di risparmio:</w:t>
            </w:r>
          </w:p>
          <w:p w:rsidR="0004772B" w:rsidRPr="0004772B" w:rsidRDefault="0004772B" w:rsidP="0004772B">
            <w:pPr>
              <w:widowControl/>
              <w:numPr>
                <w:ilvl w:val="0"/>
                <w:numId w:val="42"/>
              </w:numPr>
              <w:suppressAutoHyphens w:val="0"/>
              <w:autoSpaceDN/>
              <w:spacing w:before="120"/>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Risparmio idrico, anche mediante limitatori di flusso per rubinetti, riutilizzo di acque meteoriche, impianti di fitodepurazione acque nere:</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20% Punti 0,5</w:t>
            </w:r>
          </w:p>
          <w:p w:rsidR="0004772B" w:rsidRPr="0004772B" w:rsidRDefault="0004772B" w:rsidP="0004772B">
            <w:pPr>
              <w:autoSpaceDN/>
              <w:spacing w:after="120"/>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40% Ulteriori Punti 1,5</w:t>
            </w:r>
          </w:p>
          <w:p w:rsidR="0004772B" w:rsidRPr="0004772B" w:rsidRDefault="0004772B" w:rsidP="0004772B">
            <w:pPr>
              <w:widowControl/>
              <w:numPr>
                <w:ilvl w:val="0"/>
                <w:numId w:val="38"/>
              </w:numPr>
              <w:suppressAutoHyphens w:val="0"/>
              <w:autoSpaceDN/>
              <w:spacing w:before="120"/>
              <w:ind w:left="317" w:hanging="283"/>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Risparmio energetico, anche mediante impianti di condizionamento ad elevata efficienza energetica:</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20% Punti 0,5</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40% Ulteriori Punti 1,5</w:t>
            </w:r>
          </w:p>
          <w:p w:rsidR="0004772B" w:rsidRPr="0004772B" w:rsidRDefault="0004772B" w:rsidP="0004772B">
            <w:pPr>
              <w:widowControl/>
              <w:numPr>
                <w:ilvl w:val="0"/>
                <w:numId w:val="39"/>
              </w:numPr>
              <w:suppressAutoHyphens w:val="0"/>
              <w:autoSpaceDN/>
              <w:spacing w:before="120"/>
              <w:ind w:left="317" w:hanging="283"/>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Riduzione emissioni in atmosfera anche mediante caldaie ad alto rendimento:</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20% Punti 0,5</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40% Ulteriori Punti 1,5</w:t>
            </w:r>
          </w:p>
          <w:p w:rsidR="0004772B" w:rsidRPr="0004772B" w:rsidRDefault="0004772B" w:rsidP="0004772B">
            <w:pPr>
              <w:autoSpaceDN/>
              <w:spacing w:before="120"/>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u w:val="single"/>
                <w:lang w:eastAsia="en-US" w:bidi="en-US"/>
              </w:rPr>
              <w:t>Percentuale di spesa</w:t>
            </w:r>
            <w:r w:rsidRPr="0004772B">
              <w:rPr>
                <w:rFonts w:ascii="Times New Roman" w:eastAsia="Thorndale" w:hAnsi="Times New Roman" w:cs="Times New Roman"/>
                <w:kern w:val="2"/>
                <w:sz w:val="22"/>
                <w:szCs w:val="22"/>
                <w:lang w:eastAsia="en-US" w:bidi="en-US"/>
              </w:rPr>
              <w:t>:</w:t>
            </w:r>
          </w:p>
          <w:p w:rsidR="0004772B" w:rsidRPr="0004772B" w:rsidRDefault="0004772B" w:rsidP="0004772B">
            <w:pPr>
              <w:widowControl/>
              <w:numPr>
                <w:ilvl w:val="0"/>
                <w:numId w:val="40"/>
              </w:numPr>
              <w:suppressAutoHyphens w:val="0"/>
              <w:autoSpaceDN/>
              <w:spacing w:before="120"/>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Investimenti finalizzati al miglioramento </w:t>
            </w:r>
            <w:proofErr w:type="gramStart"/>
            <w:r w:rsidRPr="0004772B">
              <w:rPr>
                <w:rFonts w:ascii="Times New Roman" w:eastAsia="Times New Roman" w:hAnsi="Times New Roman" w:cs="Times New Roman"/>
                <w:kern w:val="2"/>
                <w:sz w:val="22"/>
                <w:szCs w:val="22"/>
                <w:lang w:eastAsia="en-US" w:bidi="en-US"/>
              </w:rPr>
              <w:t>paesaggistico,  mediante</w:t>
            </w:r>
            <w:proofErr w:type="gramEnd"/>
            <w:r w:rsidRPr="0004772B">
              <w:rPr>
                <w:rFonts w:ascii="Times New Roman" w:eastAsia="Times New Roman" w:hAnsi="Times New Roman" w:cs="Times New Roman"/>
                <w:kern w:val="2"/>
                <w:sz w:val="22"/>
                <w:szCs w:val="22"/>
                <w:lang w:eastAsia="en-US" w:bidi="en-US"/>
              </w:rPr>
              <w:t xml:space="preserve"> utilizzo di elementi  vegetali  con funzione di schermatura, opere di mimetizzazione:</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20% Punti 0,5</w:t>
            </w:r>
          </w:p>
          <w:p w:rsidR="0004772B" w:rsidRPr="0004772B" w:rsidRDefault="0004772B" w:rsidP="0004772B">
            <w:pPr>
              <w:autoSpaceDN/>
              <w:ind w:left="742" w:right="-23"/>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40% Ulteriori Punti 1,5</w:t>
            </w:r>
          </w:p>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Per ciascuno dei criteri di sostenibilità vengono assegnati massimo 2 punti.</w:t>
            </w:r>
          </w:p>
        </w:tc>
        <w:tc>
          <w:tcPr>
            <w:tcW w:w="850"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napToGrid w:val="0"/>
              <w:ind w:right="-23"/>
              <w:jc w:val="center"/>
              <w:rPr>
                <w:rFonts w:ascii="Times New Roman" w:eastAsia="Segoe UI"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spacing w:before="36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0,5</w:t>
            </w:r>
          </w:p>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1,5</w:t>
            </w: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spacing w:before="36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0,5</w:t>
            </w:r>
          </w:p>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1,5</w:t>
            </w: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spacing w:before="24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0,5</w:t>
            </w:r>
          </w:p>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1,5</w:t>
            </w: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0,5</w:t>
            </w:r>
          </w:p>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1,5</w:t>
            </w:r>
          </w:p>
          <w:p w:rsidR="0004772B" w:rsidRPr="0004772B" w:rsidRDefault="0004772B" w:rsidP="0004772B">
            <w:pPr>
              <w:autoSpaceDN/>
              <w:ind w:right="-23"/>
              <w:jc w:val="center"/>
              <w:rPr>
                <w:rFonts w:ascii="Times New Roman" w:eastAsia="Calibri" w:hAnsi="Times New Roman" w:cs="Times New Roman"/>
                <w:kern w:val="2"/>
                <w:sz w:val="22"/>
                <w:szCs w:val="22"/>
                <w:lang w:eastAsia="en-US" w:bidi="en-US"/>
              </w:rPr>
            </w:pPr>
          </w:p>
        </w:tc>
        <w:tc>
          <w:tcPr>
            <w:tcW w:w="1134" w:type="dxa"/>
            <w:gridSpan w:val="2"/>
            <w:tcBorders>
              <w:top w:val="single" w:sz="4" w:space="0" w:color="000000"/>
              <w:left w:val="single" w:sz="4" w:space="0" w:color="000000"/>
              <w:bottom w:val="single" w:sz="4" w:space="0" w:color="000000"/>
            </w:tcBorders>
          </w:tcPr>
          <w:p w:rsidR="0004772B" w:rsidRPr="0004772B" w:rsidRDefault="0004772B" w:rsidP="0004772B">
            <w:pPr>
              <w:autoSpaceDN/>
              <w:ind w:right="-23"/>
              <w:jc w:val="center"/>
              <w:rPr>
                <w:rFonts w:ascii="Times New Roman" w:eastAsia="Thorndale"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Relazione tecnica, computo metrico estimativo, a</w:t>
            </w:r>
            <w:r w:rsidRPr="0004772B">
              <w:rPr>
                <w:rFonts w:ascii="Times New Roman" w:eastAsia="Times New Roman" w:hAnsi="Times New Roman" w:cs="Times New Roman"/>
                <w:kern w:val="2"/>
                <w:sz w:val="22"/>
                <w:szCs w:val="22"/>
                <w:lang w:eastAsia="en-US" w:bidi="en-US"/>
              </w:rPr>
              <w:t>llegato tecnico a supporto del possesso dei requisiti richiesti rispetto alla situazione aziendale ex ante</w:t>
            </w:r>
            <w:r w:rsidRPr="0004772B">
              <w:rPr>
                <w:rFonts w:ascii="Times New Roman" w:eastAsia="Thorndale" w:hAnsi="Times New Roman" w:cs="Times New Roman"/>
                <w:kern w:val="2"/>
                <w:sz w:val="22"/>
                <w:szCs w:val="22"/>
                <w:lang w:eastAsia="en-US" w:bidi="en-US"/>
              </w:rPr>
              <w:t>.</w:t>
            </w:r>
          </w:p>
        </w:tc>
      </w:tr>
      <w:tr w:rsidR="0004772B" w:rsidRPr="0004772B" w:rsidTr="00E27AA8">
        <w:tblPrEx>
          <w:tblCellMar>
            <w:left w:w="10" w:type="dxa"/>
            <w:right w:w="10" w:type="dxa"/>
          </w:tblCellMar>
        </w:tblPrEx>
        <w:trPr>
          <w:gridAfter w:val="1"/>
          <w:wAfter w:w="20" w:type="dxa"/>
          <w:trHeight w:val="1124"/>
          <w:jc w:val="center"/>
        </w:trPr>
        <w:tc>
          <w:tcPr>
            <w:tcW w:w="1365"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Localizzazione territoriale dell’</w:t>
            </w:r>
            <w:r w:rsidRPr="0004772B">
              <w:rPr>
                <w:rFonts w:ascii="Times New Roman" w:eastAsia="Times New Roman" w:hAnsi="Times New Roman" w:cs="Times New Roman"/>
                <w:i/>
                <w:kern w:val="2"/>
                <w:sz w:val="22"/>
                <w:szCs w:val="22"/>
                <w:lang w:eastAsia="en-US" w:bidi="en-US"/>
              </w:rPr>
              <w:t>intervento</w:t>
            </w:r>
            <w:r w:rsidRPr="0004772B">
              <w:rPr>
                <w:rFonts w:ascii="Times New Roman" w:eastAsia="Times New Roman" w:hAnsi="Times New Roman" w:cs="Times New Roman"/>
                <w:kern w:val="2"/>
                <w:sz w:val="22"/>
                <w:szCs w:val="22"/>
                <w:lang w:eastAsia="en-US" w:bidi="en-US"/>
              </w:rPr>
              <w:t xml:space="preserve"> con particolare riferimento alle aree con problemi complessi di sviluppo</w:t>
            </w: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 (</w:t>
            </w:r>
            <w:proofErr w:type="spellStart"/>
            <w:proofErr w:type="gramStart"/>
            <w:r w:rsidRPr="0004772B">
              <w:rPr>
                <w:rFonts w:ascii="Times New Roman" w:eastAsia="Times New Roman" w:hAnsi="Times New Roman" w:cs="Times New Roman"/>
                <w:kern w:val="2"/>
                <w:sz w:val="22"/>
                <w:szCs w:val="22"/>
                <w:lang w:eastAsia="en-US" w:bidi="en-US"/>
              </w:rPr>
              <w:t>max</w:t>
            </w:r>
            <w:proofErr w:type="spellEnd"/>
            <w:proofErr w:type="gramEnd"/>
            <w:r w:rsidRPr="0004772B">
              <w:rPr>
                <w:rFonts w:ascii="Times New Roman" w:eastAsia="Times New Roman" w:hAnsi="Times New Roman" w:cs="Times New Roman"/>
                <w:kern w:val="2"/>
                <w:sz w:val="22"/>
                <w:szCs w:val="22"/>
                <w:lang w:eastAsia="en-US" w:bidi="en-US"/>
              </w:rPr>
              <w:t xml:space="preserve"> 1 punti)</w:t>
            </w:r>
          </w:p>
        </w:tc>
        <w:tc>
          <w:tcPr>
            <w:tcW w:w="5177" w:type="dxa"/>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Localizzazione dell’intervento in area D</w:t>
            </w:r>
          </w:p>
        </w:tc>
        <w:tc>
          <w:tcPr>
            <w:tcW w:w="850"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Piano aziendale</w:t>
            </w:r>
          </w:p>
        </w:tc>
      </w:tr>
      <w:tr w:rsidR="0004772B" w:rsidRPr="0004772B" w:rsidTr="00E27AA8">
        <w:tblPrEx>
          <w:tblCellMar>
            <w:left w:w="10" w:type="dxa"/>
            <w:right w:w="10" w:type="dxa"/>
          </w:tblCellMar>
        </w:tblPrEx>
        <w:trPr>
          <w:gridAfter w:val="1"/>
          <w:wAfter w:w="20" w:type="dxa"/>
          <w:trHeight w:val="1124"/>
          <w:jc w:val="center"/>
        </w:trPr>
        <w:tc>
          <w:tcPr>
            <w:tcW w:w="1365" w:type="dxa"/>
            <w:gridSpan w:val="2"/>
            <w:vMerge w:val="restart"/>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snapToGrid w:val="0"/>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2"/>
                <w:sz w:val="22"/>
                <w:szCs w:val="22"/>
                <w:lang w:eastAsia="en-US" w:bidi="en-US"/>
              </w:rPr>
            </w:pP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Introduzione di prodotti e servizi e/o processi innovativi, con particolare riferimento alle TIC </w:t>
            </w: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w:t>
            </w:r>
            <w:proofErr w:type="spellStart"/>
            <w:proofErr w:type="gramStart"/>
            <w:r w:rsidRPr="0004772B">
              <w:rPr>
                <w:rFonts w:ascii="Times New Roman" w:eastAsia="Times New Roman" w:hAnsi="Times New Roman" w:cs="Times New Roman"/>
                <w:kern w:val="2"/>
                <w:sz w:val="22"/>
                <w:szCs w:val="22"/>
                <w:lang w:eastAsia="en-US" w:bidi="en-US"/>
              </w:rPr>
              <w:t>max</w:t>
            </w:r>
            <w:proofErr w:type="spellEnd"/>
            <w:proofErr w:type="gramEnd"/>
            <w:r w:rsidRPr="0004772B">
              <w:rPr>
                <w:rFonts w:ascii="Times New Roman" w:eastAsia="Times New Roman" w:hAnsi="Times New Roman" w:cs="Times New Roman"/>
                <w:kern w:val="2"/>
                <w:sz w:val="22"/>
                <w:szCs w:val="22"/>
                <w:lang w:eastAsia="en-US" w:bidi="en-US"/>
              </w:rPr>
              <w:t xml:space="preserve"> 36 punti)</w:t>
            </w:r>
          </w:p>
          <w:p w:rsidR="0004772B" w:rsidRPr="0004772B" w:rsidRDefault="0004772B" w:rsidP="0004772B">
            <w:pPr>
              <w:widowControl/>
              <w:suppressAutoHyphens w:val="0"/>
              <w:autoSpaceDN/>
              <w:textAlignment w:val="auto"/>
              <w:rPr>
                <w:rFonts w:ascii="Times New Roman" w:eastAsia="Calibri" w:hAnsi="Times New Roman" w:cs="Times New Roman"/>
                <w:kern w:val="2"/>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p w:rsidR="0004772B" w:rsidRPr="0004772B" w:rsidRDefault="0004772B" w:rsidP="0004772B">
            <w:pPr>
              <w:widowControl/>
              <w:suppressAutoHyphens w:val="0"/>
              <w:autoSpaceDN/>
              <w:textAlignment w:val="auto"/>
              <w:rPr>
                <w:rFonts w:ascii="Times New Roman" w:eastAsia="Calibri" w:hAnsi="Times New Roman" w:cs="Times New Roman"/>
                <w:kern w:val="0"/>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Introduzione di prodotti e/o servizi innovativi che per caratteristiche peculiari esistono sul mercato da meno di 3 anni</w:t>
            </w:r>
          </w:p>
        </w:tc>
        <w:tc>
          <w:tcPr>
            <w:tcW w:w="850"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6</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Piano aziendale e Relazione tecnica contenente specifica analisi di mercato</w:t>
            </w:r>
          </w:p>
        </w:tc>
      </w:tr>
      <w:tr w:rsidR="0004772B" w:rsidRPr="0004772B" w:rsidTr="00E27AA8">
        <w:tblPrEx>
          <w:tblCellMar>
            <w:left w:w="10" w:type="dxa"/>
            <w:right w:w="10" w:type="dxa"/>
          </w:tblCellMar>
        </w:tblPrEx>
        <w:trPr>
          <w:gridAfter w:val="1"/>
          <w:wAfter w:w="20" w:type="dxa"/>
          <w:trHeight w:val="3394"/>
          <w:jc w:val="center"/>
        </w:trPr>
        <w:tc>
          <w:tcPr>
            <w:tcW w:w="1365" w:type="dxa"/>
            <w:gridSpan w:val="2"/>
            <w:vMerge/>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snapToGrid w:val="0"/>
              <w:rPr>
                <w:rFonts w:ascii="Times New Roman" w:eastAsia="Segoe UI" w:hAnsi="Times New Roman" w:cs="Times New Roman"/>
                <w:kern w:val="2"/>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ed adeguatamente focalizzati, quali portali web </w:t>
            </w:r>
            <w:proofErr w:type="spellStart"/>
            <w:r w:rsidRPr="0004772B">
              <w:rPr>
                <w:rFonts w:ascii="Times New Roman" w:eastAsia="Times New Roman" w:hAnsi="Times New Roman" w:cs="Times New Roman"/>
                <w:kern w:val="2"/>
                <w:sz w:val="22"/>
                <w:szCs w:val="22"/>
                <w:lang w:eastAsia="en-US" w:bidi="en-US"/>
              </w:rPr>
              <w:t>plurilingua</w:t>
            </w:r>
            <w:proofErr w:type="spellEnd"/>
            <w:r w:rsidRPr="0004772B">
              <w:rPr>
                <w:rFonts w:ascii="Times New Roman" w:eastAsia="Times New Roman" w:hAnsi="Times New Roman" w:cs="Times New Roman"/>
                <w:kern w:val="2"/>
                <w:sz w:val="22"/>
                <w:szCs w:val="22"/>
                <w:lang w:eastAsia="en-US" w:bidi="en-US"/>
              </w:rPr>
              <w:t xml:space="preserve"> interattivi con l’utente ed area intranet dedicata, software gestionali, anche di prenotazione on-line, in grado di migliorare le performance aziendali)</w:t>
            </w:r>
          </w:p>
          <w:p w:rsidR="0004772B" w:rsidRPr="0004772B" w:rsidRDefault="0004772B" w:rsidP="00E27AA8">
            <w:pPr>
              <w:autoSpaceDN/>
              <w:spacing w:line="360" w:lineRule="auto"/>
              <w:jc w:val="right"/>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 xml:space="preserve">&gt; 5% </w:t>
            </w:r>
            <w:r w:rsidRPr="0004772B">
              <w:rPr>
                <w:rFonts w:ascii="Times New Roman" w:eastAsia="Times New Roman" w:hAnsi="Times New Roman" w:cs="Times New Roman"/>
                <w:kern w:val="2"/>
                <w:sz w:val="22"/>
                <w:szCs w:val="22"/>
                <w:lang w:eastAsia="en-US" w:bidi="en-US"/>
              </w:rPr>
              <w:t>≤</w:t>
            </w:r>
            <w:r w:rsidRPr="0004772B">
              <w:rPr>
                <w:rFonts w:ascii="Times New Roman" w:eastAsia="Thorndale" w:hAnsi="Times New Roman" w:cs="Times New Roman"/>
                <w:kern w:val="2"/>
                <w:sz w:val="22"/>
                <w:szCs w:val="22"/>
                <w:lang w:eastAsia="en-US" w:bidi="en-US"/>
              </w:rPr>
              <w:t xml:space="preserve"> 10%</w:t>
            </w:r>
          </w:p>
          <w:p w:rsidR="0004772B" w:rsidRPr="0004772B" w:rsidRDefault="0004772B" w:rsidP="00E27AA8">
            <w:pPr>
              <w:autoSpaceDN/>
              <w:spacing w:line="360" w:lineRule="auto"/>
              <w:jc w:val="right"/>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 xml:space="preserve">&gt; 10%  </w:t>
            </w:r>
            <w:r w:rsidRPr="0004772B">
              <w:rPr>
                <w:rFonts w:ascii="Times New Roman" w:eastAsia="Times New Roman" w:hAnsi="Times New Roman" w:cs="Times New Roman"/>
                <w:kern w:val="2"/>
                <w:sz w:val="22"/>
                <w:szCs w:val="22"/>
                <w:lang w:eastAsia="en-US" w:bidi="en-US"/>
              </w:rPr>
              <w:t>≤</w:t>
            </w:r>
            <w:r w:rsidRPr="0004772B">
              <w:rPr>
                <w:rFonts w:ascii="Times New Roman" w:eastAsia="Thorndale" w:hAnsi="Times New Roman" w:cs="Times New Roman"/>
                <w:kern w:val="2"/>
                <w:sz w:val="22"/>
                <w:szCs w:val="22"/>
                <w:lang w:eastAsia="en-US" w:bidi="en-US"/>
              </w:rPr>
              <w:t xml:space="preserve"> 15%</w:t>
            </w:r>
          </w:p>
          <w:p w:rsidR="0004772B" w:rsidRPr="0004772B" w:rsidRDefault="0004772B" w:rsidP="00E27AA8">
            <w:pPr>
              <w:autoSpaceDN/>
              <w:spacing w:line="360" w:lineRule="auto"/>
              <w:jc w:val="right"/>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 xml:space="preserve">&gt; 15%  </w:t>
            </w:r>
            <w:r w:rsidRPr="0004772B">
              <w:rPr>
                <w:rFonts w:ascii="Times New Roman" w:eastAsia="Times New Roman" w:hAnsi="Times New Roman" w:cs="Times New Roman"/>
                <w:kern w:val="2"/>
                <w:sz w:val="22"/>
                <w:szCs w:val="22"/>
                <w:lang w:eastAsia="en-US" w:bidi="en-US"/>
              </w:rPr>
              <w:t>≤</w:t>
            </w:r>
            <w:r w:rsidRPr="0004772B">
              <w:rPr>
                <w:rFonts w:ascii="Times New Roman" w:eastAsia="Thorndale" w:hAnsi="Times New Roman" w:cs="Times New Roman"/>
                <w:kern w:val="2"/>
                <w:sz w:val="22"/>
                <w:szCs w:val="22"/>
                <w:lang w:eastAsia="en-US" w:bidi="en-US"/>
              </w:rPr>
              <w:t xml:space="preserve"> 20%</w:t>
            </w:r>
          </w:p>
          <w:p w:rsidR="0004772B" w:rsidRPr="0004772B" w:rsidRDefault="0004772B" w:rsidP="00E27AA8">
            <w:pPr>
              <w:autoSpaceDN/>
              <w:spacing w:line="360" w:lineRule="auto"/>
              <w:jc w:val="right"/>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 xml:space="preserve">&gt; 20%  </w:t>
            </w:r>
            <w:r w:rsidRPr="0004772B">
              <w:rPr>
                <w:rFonts w:ascii="Times New Roman" w:eastAsia="Times New Roman" w:hAnsi="Times New Roman" w:cs="Times New Roman"/>
                <w:kern w:val="2"/>
                <w:sz w:val="22"/>
                <w:szCs w:val="22"/>
                <w:lang w:eastAsia="en-US" w:bidi="en-US"/>
              </w:rPr>
              <w:t>≤</w:t>
            </w:r>
            <w:r w:rsidRPr="0004772B">
              <w:rPr>
                <w:rFonts w:ascii="Times New Roman" w:eastAsia="Thorndale" w:hAnsi="Times New Roman" w:cs="Times New Roman"/>
                <w:kern w:val="2"/>
                <w:sz w:val="22"/>
                <w:szCs w:val="22"/>
                <w:lang w:eastAsia="en-US" w:bidi="en-US"/>
              </w:rPr>
              <w:t xml:space="preserve"> 25%</w:t>
            </w:r>
          </w:p>
          <w:p w:rsidR="0004772B" w:rsidRPr="0004772B" w:rsidRDefault="0004772B" w:rsidP="00E27AA8">
            <w:pPr>
              <w:autoSpaceDN/>
              <w:spacing w:line="360" w:lineRule="auto"/>
              <w:jc w:val="right"/>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 xml:space="preserve">&gt; 25%               </w:t>
            </w:r>
          </w:p>
        </w:tc>
        <w:tc>
          <w:tcPr>
            <w:tcW w:w="850"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napToGrid w:val="0"/>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Pr="0004772B" w:rsidRDefault="0004772B" w:rsidP="0004772B">
            <w:pPr>
              <w:autoSpaceDN/>
              <w:rPr>
                <w:rFonts w:ascii="Times New Roman" w:eastAsia="Thorndale" w:hAnsi="Times New Roman" w:cs="Times New Roman"/>
                <w:kern w:val="2"/>
                <w:sz w:val="22"/>
                <w:szCs w:val="22"/>
                <w:lang w:eastAsia="en-US" w:bidi="en-US"/>
              </w:rPr>
            </w:pPr>
          </w:p>
          <w:p w:rsidR="0004772B" w:rsidRDefault="0004772B" w:rsidP="00F67522">
            <w:pPr>
              <w:autoSpaceDN/>
              <w:spacing w:line="360" w:lineRule="auto"/>
              <w:rPr>
                <w:rFonts w:ascii="Times New Roman" w:eastAsia="Thorndale" w:hAnsi="Times New Roman" w:cs="Times New Roman"/>
                <w:kern w:val="2"/>
                <w:sz w:val="22"/>
                <w:szCs w:val="22"/>
                <w:lang w:eastAsia="en-US" w:bidi="en-US"/>
              </w:rPr>
            </w:pPr>
          </w:p>
          <w:p w:rsidR="00E27AA8" w:rsidRPr="0004772B" w:rsidRDefault="00E27AA8" w:rsidP="00E27AA8">
            <w:pPr>
              <w:autoSpaceDN/>
              <w:spacing w:line="276" w:lineRule="auto"/>
              <w:rPr>
                <w:rFonts w:ascii="Times New Roman" w:eastAsia="Thorndale" w:hAnsi="Times New Roman" w:cs="Times New Roman"/>
                <w:kern w:val="2"/>
                <w:sz w:val="22"/>
                <w:szCs w:val="22"/>
                <w:lang w:eastAsia="en-US" w:bidi="en-US"/>
              </w:rPr>
            </w:pPr>
          </w:p>
          <w:p w:rsidR="0004772B" w:rsidRPr="0004772B" w:rsidRDefault="0004772B" w:rsidP="00E27AA8">
            <w:pPr>
              <w:autoSpaceDN/>
              <w:spacing w:before="240" w:line="360" w:lineRule="auto"/>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2</w:t>
            </w:r>
          </w:p>
          <w:p w:rsidR="0004772B" w:rsidRPr="0004772B" w:rsidRDefault="0004772B" w:rsidP="00E27AA8">
            <w:pPr>
              <w:autoSpaceDN/>
              <w:spacing w:line="360" w:lineRule="auto"/>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4</w:t>
            </w:r>
          </w:p>
          <w:p w:rsidR="0004772B" w:rsidRPr="0004772B" w:rsidRDefault="0004772B" w:rsidP="00E27AA8">
            <w:pPr>
              <w:autoSpaceDN/>
              <w:spacing w:line="360" w:lineRule="auto"/>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6</w:t>
            </w:r>
          </w:p>
          <w:p w:rsidR="0004772B" w:rsidRPr="0004772B" w:rsidRDefault="0004772B" w:rsidP="00E27AA8">
            <w:pPr>
              <w:autoSpaceDN/>
              <w:spacing w:line="360" w:lineRule="auto"/>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8</w:t>
            </w:r>
          </w:p>
          <w:p w:rsidR="0004772B" w:rsidRPr="0004772B" w:rsidRDefault="0004772B" w:rsidP="00E27AA8">
            <w:pPr>
              <w:autoSpaceDN/>
              <w:spacing w:line="360" w:lineRule="auto"/>
              <w:jc w:val="center"/>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10</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rPr>
                <w:rFonts w:ascii="Times New Roman" w:eastAsia="Thorndale"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Pr>
          <w:p w:rsidR="0004772B" w:rsidRPr="0004772B" w:rsidRDefault="0004772B" w:rsidP="0004772B">
            <w:pPr>
              <w:autoSpaceDN/>
              <w:ind w:right="-23"/>
              <w:rPr>
                <w:rFonts w:ascii="Times New Roman" w:eastAsia="Times New Roman" w:hAnsi="Times New Roman" w:cs="Times New Roman"/>
                <w:kern w:val="0"/>
                <w:lang w:bidi="ar-SA"/>
              </w:rPr>
            </w:pPr>
            <w:r w:rsidRPr="0004772B">
              <w:rPr>
                <w:rFonts w:ascii="Times New Roman" w:eastAsia="Thorndale" w:hAnsi="Times New Roman" w:cs="Times New Roman"/>
                <w:kern w:val="2"/>
                <w:sz w:val="22"/>
                <w:szCs w:val="22"/>
                <w:lang w:eastAsia="en-US" w:bidi="en-US"/>
              </w:rPr>
              <w:t>Relazione tecnica di confronto tra lo stato ante e post investimento- che evidenzi il miglioramento delle performance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comprovante l’innovazione</w:t>
            </w:r>
          </w:p>
        </w:tc>
      </w:tr>
      <w:tr w:rsidR="0004772B" w:rsidRPr="0004772B" w:rsidTr="00E27AA8">
        <w:tblPrEx>
          <w:tblCellMar>
            <w:left w:w="10" w:type="dxa"/>
            <w:right w:w="10" w:type="dxa"/>
          </w:tblCellMar>
        </w:tblPrEx>
        <w:trPr>
          <w:gridAfter w:val="1"/>
          <w:wAfter w:w="20" w:type="dxa"/>
          <w:trHeight w:val="3090"/>
          <w:jc w:val="center"/>
        </w:trPr>
        <w:tc>
          <w:tcPr>
            <w:tcW w:w="1365" w:type="dxa"/>
            <w:gridSpan w:val="2"/>
            <w:vMerge/>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snapToGrid w:val="0"/>
              <w:rPr>
                <w:rFonts w:ascii="Times New Roman" w:eastAsia="Segoe UI" w:hAnsi="Times New Roman" w:cs="Times New Roman"/>
                <w:kern w:val="2"/>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Servizi strategici e innovativi proposti per il territorio:</w:t>
            </w:r>
          </w:p>
          <w:p w:rsidR="0004772B" w:rsidRPr="0004772B" w:rsidRDefault="0004772B" w:rsidP="0004772B">
            <w:pPr>
              <w:widowControl/>
              <w:numPr>
                <w:ilvl w:val="0"/>
                <w:numId w:val="38"/>
              </w:numPr>
              <w:suppressAutoHyphens w:val="0"/>
              <w:autoSpaceDN/>
              <w:ind w:left="317" w:hanging="142"/>
              <w:contextualSpacing/>
              <w:jc w:val="both"/>
              <w:textAlignment w:val="auto"/>
              <w:rPr>
                <w:rFonts w:ascii="Times New Roman" w:eastAsia="Times New Roman" w:hAnsi="Times New Roman" w:cs="Times New Roman"/>
                <w:kern w:val="0"/>
                <w:lang w:bidi="ar-SA"/>
              </w:rPr>
            </w:pPr>
            <w:proofErr w:type="gramStart"/>
            <w:r w:rsidRPr="0004772B">
              <w:rPr>
                <w:rFonts w:ascii="Times New Roman" w:eastAsia="Times New Roman" w:hAnsi="Times New Roman" w:cs="Times New Roman"/>
                <w:kern w:val="2"/>
                <w:sz w:val="22"/>
                <w:szCs w:val="22"/>
                <w:lang w:eastAsia="en-US" w:bidi="en-US"/>
              </w:rPr>
              <w:t>corsi</w:t>
            </w:r>
            <w:proofErr w:type="gramEnd"/>
            <w:r w:rsidRPr="0004772B">
              <w:rPr>
                <w:rFonts w:ascii="Times New Roman" w:eastAsia="Times New Roman" w:hAnsi="Times New Roman" w:cs="Times New Roman"/>
                <w:kern w:val="2"/>
                <w:sz w:val="22"/>
                <w:szCs w:val="22"/>
                <w:lang w:eastAsia="en-US" w:bidi="en-US"/>
              </w:rPr>
              <w:t xml:space="preserve"> (cucina territoriale, ceramica locale, pittura)</w:t>
            </w:r>
          </w:p>
          <w:p w:rsidR="0004772B" w:rsidRPr="0004772B" w:rsidRDefault="0004772B" w:rsidP="0004772B">
            <w:pPr>
              <w:widowControl/>
              <w:numPr>
                <w:ilvl w:val="0"/>
                <w:numId w:val="38"/>
              </w:numPr>
              <w:suppressAutoHyphens w:val="0"/>
              <w:autoSpaceDN/>
              <w:spacing w:line="276" w:lineRule="auto"/>
              <w:ind w:left="317" w:hanging="142"/>
              <w:contextualSpacing/>
              <w:jc w:val="both"/>
              <w:textAlignment w:val="auto"/>
              <w:rPr>
                <w:rFonts w:ascii="Times New Roman" w:eastAsia="Times New Roman" w:hAnsi="Times New Roman" w:cs="Times New Roman"/>
                <w:kern w:val="0"/>
                <w:lang w:bidi="ar-SA"/>
              </w:rPr>
            </w:pPr>
            <w:proofErr w:type="gramStart"/>
            <w:r w:rsidRPr="0004772B">
              <w:rPr>
                <w:rFonts w:ascii="Times New Roman" w:eastAsia="Times New Roman" w:hAnsi="Times New Roman" w:cs="Times New Roman"/>
                <w:kern w:val="2"/>
                <w:sz w:val="22"/>
                <w:szCs w:val="22"/>
                <w:lang w:eastAsia="en-US" w:bidi="en-US"/>
              </w:rPr>
              <w:t>servizi</w:t>
            </w:r>
            <w:proofErr w:type="gramEnd"/>
            <w:r w:rsidRPr="0004772B">
              <w:rPr>
                <w:rFonts w:ascii="Times New Roman" w:eastAsia="Times New Roman" w:hAnsi="Times New Roman" w:cs="Times New Roman"/>
                <w:kern w:val="2"/>
                <w:sz w:val="22"/>
                <w:szCs w:val="22"/>
                <w:lang w:eastAsia="en-US" w:bidi="en-US"/>
              </w:rPr>
              <w:t xml:space="preserve"> multimediali</w:t>
            </w:r>
          </w:p>
          <w:p w:rsidR="0004772B" w:rsidRPr="0004772B" w:rsidRDefault="0004772B" w:rsidP="0004772B">
            <w:pPr>
              <w:widowControl/>
              <w:numPr>
                <w:ilvl w:val="0"/>
                <w:numId w:val="38"/>
              </w:numPr>
              <w:suppressAutoHyphens w:val="0"/>
              <w:autoSpaceDN/>
              <w:spacing w:line="276" w:lineRule="auto"/>
              <w:ind w:left="317" w:hanging="142"/>
              <w:contextualSpacing/>
              <w:jc w:val="both"/>
              <w:textAlignment w:val="auto"/>
              <w:rPr>
                <w:rFonts w:ascii="Times New Roman" w:eastAsia="Times New Roman" w:hAnsi="Times New Roman" w:cs="Times New Roman"/>
                <w:kern w:val="0"/>
                <w:lang w:bidi="ar-SA"/>
              </w:rPr>
            </w:pPr>
            <w:proofErr w:type="gramStart"/>
            <w:r w:rsidRPr="0004772B">
              <w:rPr>
                <w:rFonts w:ascii="Times New Roman" w:eastAsia="Times New Roman" w:hAnsi="Times New Roman" w:cs="Times New Roman"/>
                <w:kern w:val="2"/>
                <w:sz w:val="22"/>
                <w:szCs w:val="22"/>
                <w:lang w:eastAsia="en-US" w:bidi="en-US"/>
              </w:rPr>
              <w:t>servizi</w:t>
            </w:r>
            <w:proofErr w:type="gramEnd"/>
            <w:r w:rsidRPr="0004772B">
              <w:rPr>
                <w:rFonts w:ascii="Times New Roman" w:eastAsia="Times New Roman" w:hAnsi="Times New Roman" w:cs="Times New Roman"/>
                <w:kern w:val="2"/>
                <w:sz w:val="22"/>
                <w:szCs w:val="22"/>
                <w:lang w:eastAsia="en-US" w:bidi="en-US"/>
              </w:rPr>
              <w:t xml:space="preserve"> culturali e sulla civiltà rurale</w:t>
            </w:r>
          </w:p>
          <w:p w:rsidR="0004772B" w:rsidRPr="0004772B" w:rsidRDefault="0004772B" w:rsidP="0004772B">
            <w:pPr>
              <w:widowControl/>
              <w:numPr>
                <w:ilvl w:val="0"/>
                <w:numId w:val="38"/>
              </w:numPr>
              <w:suppressAutoHyphens w:val="0"/>
              <w:autoSpaceDN/>
              <w:spacing w:line="276" w:lineRule="auto"/>
              <w:ind w:left="317" w:hanging="142"/>
              <w:contextualSpacing/>
              <w:jc w:val="both"/>
              <w:textAlignment w:val="auto"/>
              <w:rPr>
                <w:rFonts w:ascii="Times New Roman" w:eastAsia="Times New Roman" w:hAnsi="Times New Roman" w:cs="Times New Roman"/>
                <w:kern w:val="0"/>
                <w:lang w:bidi="ar-SA"/>
              </w:rPr>
            </w:pPr>
            <w:proofErr w:type="gramStart"/>
            <w:r w:rsidRPr="0004772B">
              <w:rPr>
                <w:rFonts w:ascii="Times New Roman" w:eastAsia="Times New Roman" w:hAnsi="Times New Roman" w:cs="Times New Roman"/>
                <w:kern w:val="2"/>
                <w:sz w:val="22"/>
                <w:szCs w:val="22"/>
                <w:lang w:eastAsia="en-US" w:bidi="en-US"/>
              </w:rPr>
              <w:t>fruizione</w:t>
            </w:r>
            <w:proofErr w:type="gramEnd"/>
            <w:r w:rsidRPr="0004772B">
              <w:rPr>
                <w:rFonts w:ascii="Times New Roman" w:eastAsia="Times New Roman" w:hAnsi="Times New Roman" w:cs="Times New Roman"/>
                <w:kern w:val="2"/>
                <w:sz w:val="22"/>
                <w:szCs w:val="22"/>
                <w:lang w:eastAsia="en-US" w:bidi="en-US"/>
              </w:rPr>
              <w:t xml:space="preserve"> territoriale e valorizzazione di tradizioni e prodotti tipici</w:t>
            </w:r>
          </w:p>
          <w:p w:rsidR="0004772B" w:rsidRPr="0004772B" w:rsidRDefault="0004772B" w:rsidP="0004772B">
            <w:pPr>
              <w:widowControl/>
              <w:numPr>
                <w:ilvl w:val="0"/>
                <w:numId w:val="38"/>
              </w:numPr>
              <w:suppressAutoHyphens w:val="0"/>
              <w:autoSpaceDN/>
              <w:spacing w:line="276" w:lineRule="auto"/>
              <w:ind w:left="317" w:hanging="142"/>
              <w:contextualSpacing/>
              <w:jc w:val="both"/>
              <w:textAlignment w:val="auto"/>
              <w:rPr>
                <w:rFonts w:ascii="Times New Roman" w:eastAsia="Times New Roman" w:hAnsi="Times New Roman" w:cs="Times New Roman"/>
                <w:kern w:val="0"/>
                <w:lang w:bidi="ar-SA"/>
              </w:rPr>
            </w:pPr>
            <w:proofErr w:type="gramStart"/>
            <w:r w:rsidRPr="0004772B">
              <w:rPr>
                <w:rFonts w:ascii="Times New Roman" w:eastAsia="Times New Roman" w:hAnsi="Times New Roman" w:cs="Times New Roman"/>
                <w:kern w:val="2"/>
                <w:sz w:val="22"/>
                <w:szCs w:val="22"/>
                <w:lang w:eastAsia="en-US" w:bidi="en-US"/>
              </w:rPr>
              <w:t>servizi</w:t>
            </w:r>
            <w:proofErr w:type="gramEnd"/>
            <w:r w:rsidRPr="0004772B">
              <w:rPr>
                <w:rFonts w:ascii="Times New Roman" w:eastAsia="Times New Roman" w:hAnsi="Times New Roman" w:cs="Times New Roman"/>
                <w:kern w:val="2"/>
                <w:sz w:val="22"/>
                <w:szCs w:val="22"/>
                <w:lang w:eastAsia="en-US" w:bidi="en-US"/>
              </w:rPr>
              <w:t xml:space="preserve"> ludico-ricreativi</w:t>
            </w:r>
          </w:p>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strike/>
                <w:kern w:val="2"/>
                <w:sz w:val="22"/>
                <w:szCs w:val="22"/>
                <w:lang w:eastAsia="en-US" w:bidi="en-US"/>
              </w:rPr>
              <w:t xml:space="preserve"> </w:t>
            </w:r>
          </w:p>
        </w:tc>
        <w:tc>
          <w:tcPr>
            <w:tcW w:w="850"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E27AA8">
            <w:pPr>
              <w:autoSpaceDN/>
              <w:snapToGrid w:val="0"/>
              <w:spacing w:line="360" w:lineRule="auto"/>
              <w:ind w:right="-23"/>
              <w:jc w:val="center"/>
              <w:rPr>
                <w:rFonts w:ascii="Times New Roman" w:eastAsia="Calibri" w:hAnsi="Times New Roman" w:cs="Times New Roman"/>
                <w:kern w:val="2"/>
                <w:sz w:val="22"/>
                <w:szCs w:val="22"/>
                <w:lang w:eastAsia="en-US" w:bidi="en-US"/>
              </w:rPr>
            </w:pPr>
          </w:p>
          <w:p w:rsidR="0004772B" w:rsidRPr="0004772B" w:rsidRDefault="0004772B" w:rsidP="00F67522">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4 </w:t>
            </w:r>
          </w:p>
          <w:p w:rsidR="0004772B" w:rsidRPr="0004772B" w:rsidRDefault="0004772B" w:rsidP="00F67522">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3</w:t>
            </w:r>
          </w:p>
          <w:p w:rsidR="0004772B" w:rsidRPr="0004772B" w:rsidRDefault="0004772B" w:rsidP="00F67522">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5</w:t>
            </w:r>
          </w:p>
          <w:p w:rsidR="0004772B" w:rsidRPr="0004772B" w:rsidRDefault="0004772B" w:rsidP="00F67522">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6</w:t>
            </w:r>
          </w:p>
          <w:p w:rsidR="0004772B" w:rsidRPr="0004772B" w:rsidRDefault="0004772B" w:rsidP="00F67522">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2</w:t>
            </w:r>
          </w:p>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Piano aziendale ed Allegato tecnico a supporto della gamma dei servizi strategici proposti che preveda un’analisi territoriale locale dei servizi maggiormente necessari e degli obiettivi che con la loro proposizione si intendono realmente raggiungere.</w:t>
            </w:r>
          </w:p>
        </w:tc>
      </w:tr>
      <w:tr w:rsidR="0004772B" w:rsidRPr="0004772B" w:rsidTr="00E27AA8">
        <w:tblPrEx>
          <w:tblCellMar>
            <w:left w:w="10" w:type="dxa"/>
            <w:right w:w="10" w:type="dxa"/>
          </w:tblCellMar>
        </w:tblPrEx>
        <w:trPr>
          <w:gridAfter w:val="1"/>
          <w:wAfter w:w="20" w:type="dxa"/>
          <w:trHeight w:val="1427"/>
          <w:jc w:val="center"/>
        </w:trPr>
        <w:tc>
          <w:tcPr>
            <w:tcW w:w="1365"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spacing w:before="120"/>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Iniziative riguardanti i servizi alla persona</w:t>
            </w: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w:t>
            </w:r>
            <w:proofErr w:type="spellStart"/>
            <w:proofErr w:type="gramStart"/>
            <w:r w:rsidRPr="0004772B">
              <w:rPr>
                <w:rFonts w:ascii="Times New Roman" w:eastAsia="Times New Roman" w:hAnsi="Times New Roman" w:cs="Times New Roman"/>
                <w:kern w:val="2"/>
                <w:sz w:val="22"/>
                <w:szCs w:val="22"/>
                <w:lang w:eastAsia="en-US" w:bidi="en-US"/>
              </w:rPr>
              <w:t>max</w:t>
            </w:r>
            <w:proofErr w:type="spellEnd"/>
            <w:proofErr w:type="gramEnd"/>
            <w:r w:rsidRPr="0004772B">
              <w:rPr>
                <w:rFonts w:ascii="Times New Roman" w:eastAsia="Times New Roman" w:hAnsi="Times New Roman" w:cs="Times New Roman"/>
                <w:kern w:val="2"/>
                <w:sz w:val="22"/>
                <w:szCs w:val="22"/>
                <w:lang w:eastAsia="en-US" w:bidi="en-US"/>
              </w:rPr>
              <w:t xml:space="preserve"> 15 punti)</w:t>
            </w: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pacing w:before="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Iniziative riguardanti servizi alla persona</w:t>
            </w:r>
          </w:p>
          <w:p w:rsidR="0004772B" w:rsidRPr="0004772B" w:rsidRDefault="0004772B" w:rsidP="0004772B">
            <w:pPr>
              <w:widowControl/>
              <w:numPr>
                <w:ilvl w:val="0"/>
                <w:numId w:val="43"/>
              </w:numPr>
              <w:suppressAutoHyphens w:val="0"/>
              <w:autoSpaceDN/>
              <w:spacing w:before="120" w:line="276" w:lineRule="auto"/>
              <w:ind w:left="317" w:hanging="142"/>
              <w:jc w:val="both"/>
              <w:textAlignment w:val="auto"/>
              <w:rPr>
                <w:rFonts w:ascii="Times New Roman" w:eastAsia="Times New Roman" w:hAnsi="Times New Roman" w:cs="Times New Roman"/>
                <w:kern w:val="0"/>
                <w:lang w:bidi="ar-SA"/>
              </w:rPr>
            </w:pPr>
            <w:proofErr w:type="gramStart"/>
            <w:r w:rsidRPr="0004772B">
              <w:rPr>
                <w:rFonts w:ascii="Times New Roman" w:eastAsia="Times New Roman" w:hAnsi="Times New Roman" w:cs="Times New Roman"/>
                <w:kern w:val="2"/>
                <w:sz w:val="22"/>
                <w:szCs w:val="22"/>
                <w:lang w:eastAsia="en-US" w:bidi="en-US"/>
              </w:rPr>
              <w:t>servizi</w:t>
            </w:r>
            <w:proofErr w:type="gramEnd"/>
            <w:r w:rsidRPr="0004772B">
              <w:rPr>
                <w:rFonts w:ascii="Times New Roman" w:eastAsia="Times New Roman" w:hAnsi="Times New Roman" w:cs="Times New Roman"/>
                <w:kern w:val="2"/>
                <w:sz w:val="22"/>
                <w:szCs w:val="22"/>
                <w:lang w:eastAsia="en-US" w:bidi="en-US"/>
              </w:rPr>
              <w:t xml:space="preserve"> rivolti ai diversamente abili;</w:t>
            </w:r>
          </w:p>
          <w:p w:rsidR="0004772B" w:rsidRPr="0004772B" w:rsidRDefault="0004772B" w:rsidP="0004772B">
            <w:pPr>
              <w:widowControl/>
              <w:numPr>
                <w:ilvl w:val="0"/>
                <w:numId w:val="43"/>
              </w:numPr>
              <w:suppressAutoHyphens w:val="0"/>
              <w:autoSpaceDN/>
              <w:spacing w:line="276" w:lineRule="auto"/>
              <w:ind w:left="317" w:hanging="142"/>
              <w:jc w:val="both"/>
              <w:textAlignment w:val="auto"/>
              <w:rPr>
                <w:rFonts w:ascii="Times New Roman" w:eastAsia="Times New Roman" w:hAnsi="Times New Roman" w:cs="Times New Roman"/>
                <w:kern w:val="0"/>
                <w:lang w:bidi="ar-SA"/>
              </w:rPr>
            </w:pPr>
            <w:proofErr w:type="gramStart"/>
            <w:r w:rsidRPr="0004772B">
              <w:rPr>
                <w:rFonts w:ascii="Times New Roman" w:eastAsia="Times New Roman" w:hAnsi="Times New Roman" w:cs="Times New Roman"/>
                <w:kern w:val="2"/>
                <w:sz w:val="22"/>
                <w:szCs w:val="22"/>
                <w:lang w:eastAsia="en-US" w:bidi="en-US"/>
              </w:rPr>
              <w:t>servizi</w:t>
            </w:r>
            <w:proofErr w:type="gramEnd"/>
            <w:r w:rsidRPr="0004772B">
              <w:rPr>
                <w:rFonts w:ascii="Times New Roman" w:eastAsia="Times New Roman" w:hAnsi="Times New Roman" w:cs="Times New Roman"/>
                <w:kern w:val="2"/>
                <w:sz w:val="22"/>
                <w:szCs w:val="22"/>
                <w:lang w:eastAsia="en-US" w:bidi="en-US"/>
              </w:rPr>
              <w:t xml:space="preserve"> rivolti alla terza età;</w:t>
            </w:r>
          </w:p>
          <w:p w:rsidR="0004772B" w:rsidRPr="0004772B" w:rsidRDefault="0004772B" w:rsidP="0004772B">
            <w:pPr>
              <w:widowControl/>
              <w:numPr>
                <w:ilvl w:val="0"/>
                <w:numId w:val="43"/>
              </w:numPr>
              <w:suppressAutoHyphens w:val="0"/>
              <w:autoSpaceDN/>
              <w:spacing w:line="276" w:lineRule="auto"/>
              <w:ind w:left="317" w:hanging="142"/>
              <w:jc w:val="both"/>
              <w:textAlignment w:val="auto"/>
              <w:rPr>
                <w:rFonts w:ascii="Times New Roman" w:eastAsia="Times New Roman" w:hAnsi="Times New Roman" w:cs="Times New Roman"/>
                <w:kern w:val="0"/>
                <w:lang w:bidi="ar-SA"/>
              </w:rPr>
            </w:pPr>
            <w:proofErr w:type="gramStart"/>
            <w:r w:rsidRPr="0004772B">
              <w:rPr>
                <w:rFonts w:ascii="Times New Roman" w:eastAsia="Times New Roman" w:hAnsi="Times New Roman" w:cs="Times New Roman"/>
                <w:kern w:val="2"/>
                <w:sz w:val="22"/>
                <w:szCs w:val="22"/>
                <w:lang w:eastAsia="en-US" w:bidi="en-US"/>
              </w:rPr>
              <w:t>servizi</w:t>
            </w:r>
            <w:proofErr w:type="gramEnd"/>
            <w:r w:rsidRPr="0004772B">
              <w:rPr>
                <w:rFonts w:ascii="Times New Roman" w:eastAsia="Times New Roman" w:hAnsi="Times New Roman" w:cs="Times New Roman"/>
                <w:kern w:val="2"/>
                <w:sz w:val="22"/>
                <w:szCs w:val="22"/>
                <w:lang w:eastAsia="en-US" w:bidi="en-US"/>
              </w:rPr>
              <w:t xml:space="preserve"> rivolti all’infanzia e/o giovani</w:t>
            </w:r>
          </w:p>
        </w:tc>
        <w:tc>
          <w:tcPr>
            <w:tcW w:w="850"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snapToGrid w:val="0"/>
              <w:spacing w:before="120"/>
              <w:ind w:right="-23"/>
              <w:jc w:val="center"/>
              <w:rPr>
                <w:rFonts w:ascii="Times New Roman" w:eastAsia="Times New Roman" w:hAnsi="Times New Roman" w:cs="Times New Roman"/>
                <w:kern w:val="2"/>
                <w:sz w:val="22"/>
                <w:szCs w:val="22"/>
                <w:lang w:eastAsia="en-US" w:bidi="en-US"/>
              </w:rPr>
            </w:pPr>
          </w:p>
          <w:p w:rsidR="0004772B" w:rsidRPr="0004772B" w:rsidRDefault="0004772B" w:rsidP="00E27AA8">
            <w:pPr>
              <w:autoSpaceDN/>
              <w:spacing w:before="120"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6</w:t>
            </w:r>
          </w:p>
          <w:p w:rsidR="0004772B" w:rsidRPr="0004772B" w:rsidRDefault="0004772B" w:rsidP="00E27AA8">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5</w:t>
            </w:r>
          </w:p>
          <w:p w:rsidR="0004772B" w:rsidRPr="0004772B" w:rsidRDefault="0004772B" w:rsidP="00E27AA8">
            <w:pPr>
              <w:autoSpaceDN/>
              <w:spacing w:line="360" w:lineRule="auto"/>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4</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Piano aziendale</w:t>
            </w:r>
          </w:p>
        </w:tc>
      </w:tr>
      <w:tr w:rsidR="0004772B" w:rsidRPr="0004772B" w:rsidTr="00E27AA8">
        <w:tblPrEx>
          <w:tblCellMar>
            <w:left w:w="10" w:type="dxa"/>
            <w:right w:w="10" w:type="dxa"/>
          </w:tblCellMar>
        </w:tblPrEx>
        <w:trPr>
          <w:gridAfter w:val="1"/>
          <w:wAfter w:w="20" w:type="dxa"/>
          <w:trHeight w:val="1447"/>
          <w:jc w:val="center"/>
        </w:trPr>
        <w:tc>
          <w:tcPr>
            <w:tcW w:w="1365" w:type="dxa"/>
            <w:gridSpan w:val="2"/>
            <w:vMerge w:val="restart"/>
            <w:tcBorders>
              <w:top w:val="single" w:sz="4" w:space="0" w:color="000000"/>
              <w:left w:val="single" w:sz="4" w:space="0" w:color="000000"/>
            </w:tcBorders>
            <w:shd w:val="clear" w:color="auto" w:fill="auto"/>
            <w:vAlign w:val="center"/>
          </w:tcPr>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Tipologia di proponente </w:t>
            </w:r>
          </w:p>
          <w:p w:rsidR="0004772B" w:rsidRPr="0004772B" w:rsidRDefault="0004772B" w:rsidP="0004772B">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w:t>
            </w:r>
            <w:proofErr w:type="spellStart"/>
            <w:proofErr w:type="gramStart"/>
            <w:r w:rsidRPr="0004772B">
              <w:rPr>
                <w:rFonts w:ascii="Times New Roman" w:eastAsia="Times New Roman" w:hAnsi="Times New Roman" w:cs="Times New Roman"/>
                <w:kern w:val="2"/>
                <w:sz w:val="22"/>
                <w:szCs w:val="22"/>
                <w:lang w:eastAsia="en-US" w:bidi="en-US"/>
              </w:rPr>
              <w:t>max</w:t>
            </w:r>
            <w:proofErr w:type="spellEnd"/>
            <w:proofErr w:type="gramEnd"/>
            <w:r w:rsidRPr="0004772B">
              <w:rPr>
                <w:rFonts w:ascii="Times New Roman" w:eastAsia="Times New Roman" w:hAnsi="Times New Roman" w:cs="Times New Roman"/>
                <w:kern w:val="2"/>
                <w:sz w:val="22"/>
                <w:szCs w:val="22"/>
                <w:lang w:eastAsia="en-US" w:bidi="en-US"/>
              </w:rPr>
              <w:t xml:space="preserve"> 13 punti)</w:t>
            </w:r>
          </w:p>
          <w:p w:rsidR="0004772B" w:rsidRPr="0004772B" w:rsidRDefault="0004772B" w:rsidP="0004772B">
            <w:pPr>
              <w:autoSpaceDN/>
              <w:rPr>
                <w:rFonts w:ascii="Times New Roman" w:eastAsia="Calibri" w:hAnsi="Times New Roman" w:cs="Times New Roman"/>
                <w:kern w:val="2"/>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E27AA8">
            <w:pPr>
              <w:autoSpaceDN/>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Età del conduttore fino a 40 anni o, in caso di società di </w:t>
            </w:r>
            <w:proofErr w:type="gramStart"/>
            <w:r w:rsidRPr="0004772B">
              <w:rPr>
                <w:rFonts w:ascii="Times New Roman" w:eastAsia="Times New Roman" w:hAnsi="Times New Roman" w:cs="Times New Roman"/>
                <w:kern w:val="2"/>
                <w:sz w:val="22"/>
                <w:szCs w:val="22"/>
                <w:lang w:eastAsia="en-US" w:bidi="en-US"/>
              </w:rPr>
              <w:t>capitali,  maggioranza</w:t>
            </w:r>
            <w:proofErr w:type="gramEnd"/>
            <w:r w:rsidRPr="0004772B">
              <w:rPr>
                <w:rFonts w:ascii="Times New Roman" w:eastAsia="Times New Roman" w:hAnsi="Times New Roman" w:cs="Times New Roman"/>
                <w:kern w:val="2"/>
                <w:sz w:val="22"/>
                <w:szCs w:val="22"/>
                <w:lang w:eastAsia="en-US" w:bidi="en-US"/>
              </w:rPr>
              <w:t xml:space="preserve"> del capitale sociale detenuto da giovani con età fino a 40 anni  (requisito in possesso al momento della presentazione della domanda)</w:t>
            </w:r>
          </w:p>
        </w:tc>
        <w:tc>
          <w:tcPr>
            <w:tcW w:w="850"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5</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Pr>
          <w:p w:rsidR="0004772B" w:rsidRPr="0004772B" w:rsidRDefault="0004772B" w:rsidP="0004772B">
            <w:pPr>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Documento di riconoscimento. Nel caso di imprenditori associati elenco dei soci aggiornato all’atto della presentazione della domanda.</w:t>
            </w:r>
          </w:p>
        </w:tc>
      </w:tr>
      <w:tr w:rsidR="0004772B" w:rsidRPr="0004772B" w:rsidTr="00E27AA8">
        <w:tblPrEx>
          <w:tblCellMar>
            <w:left w:w="10" w:type="dxa"/>
            <w:right w:w="10" w:type="dxa"/>
          </w:tblCellMar>
        </w:tblPrEx>
        <w:trPr>
          <w:gridAfter w:val="1"/>
          <w:wAfter w:w="20" w:type="dxa"/>
          <w:trHeight w:val="347"/>
          <w:jc w:val="center"/>
        </w:trPr>
        <w:tc>
          <w:tcPr>
            <w:tcW w:w="1365" w:type="dxa"/>
            <w:gridSpan w:val="2"/>
            <w:vMerge/>
            <w:tcBorders>
              <w:top w:val="single" w:sz="4" w:space="0" w:color="000000"/>
              <w:left w:val="single" w:sz="4" w:space="0" w:color="000000"/>
            </w:tcBorders>
            <w:shd w:val="clear" w:color="auto" w:fill="auto"/>
            <w:vAlign w:val="center"/>
          </w:tcPr>
          <w:p w:rsidR="0004772B" w:rsidRPr="0004772B" w:rsidRDefault="0004772B" w:rsidP="0004772B">
            <w:pPr>
              <w:suppressAutoHyphens w:val="0"/>
              <w:autoSpaceDN/>
              <w:snapToGrid w:val="0"/>
              <w:rPr>
                <w:rFonts w:ascii="Times New Roman" w:eastAsia="Segoe UI" w:hAnsi="Times New Roman" w:cs="Times New Roman"/>
                <w:kern w:val="2"/>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8D68CB">
            <w:pPr>
              <w:suppressAutoHyphens w:val="0"/>
              <w:autoSpaceDN/>
              <w:spacing w:before="120"/>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Titolare donna o, in caso di società di capitale, maggioranza del capitale </w:t>
            </w:r>
            <w:proofErr w:type="gramStart"/>
            <w:r w:rsidRPr="0004772B">
              <w:rPr>
                <w:rFonts w:ascii="Times New Roman" w:eastAsia="Times New Roman" w:hAnsi="Times New Roman" w:cs="Times New Roman"/>
                <w:kern w:val="2"/>
                <w:sz w:val="22"/>
                <w:szCs w:val="22"/>
                <w:lang w:eastAsia="en-US" w:bidi="en-US"/>
              </w:rPr>
              <w:t>sociale  detenuto</w:t>
            </w:r>
            <w:proofErr w:type="gramEnd"/>
            <w:r w:rsidRPr="0004772B">
              <w:rPr>
                <w:rFonts w:ascii="Times New Roman" w:eastAsia="Times New Roman" w:hAnsi="Times New Roman" w:cs="Times New Roman"/>
                <w:kern w:val="2"/>
                <w:sz w:val="22"/>
                <w:szCs w:val="22"/>
                <w:lang w:eastAsia="en-US" w:bidi="en-US"/>
              </w:rPr>
              <w:t xml:space="preserve"> da donne (requisito in possesso al momento della presentazione della domanda)</w:t>
            </w:r>
          </w:p>
        </w:tc>
        <w:tc>
          <w:tcPr>
            <w:tcW w:w="850"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3</w:t>
            </w: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Pr>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Documento di riconoscimento. Nel caso di imprenditori associati elenco dei soci aggiorna</w:t>
            </w:r>
            <w:r w:rsidRPr="0004772B">
              <w:rPr>
                <w:rFonts w:ascii="Times New Roman" w:eastAsia="Times New Roman" w:hAnsi="Times New Roman" w:cs="Times New Roman"/>
                <w:kern w:val="2"/>
                <w:sz w:val="22"/>
                <w:szCs w:val="22"/>
                <w:lang w:eastAsia="en-US" w:bidi="en-US"/>
              </w:rPr>
              <w:lastRenderedPageBreak/>
              <w:t>to all’atto della presentazione della domanda.</w:t>
            </w:r>
          </w:p>
        </w:tc>
      </w:tr>
      <w:tr w:rsidR="0004772B" w:rsidRPr="0004772B" w:rsidTr="00E27AA8">
        <w:tblPrEx>
          <w:tblCellMar>
            <w:left w:w="10" w:type="dxa"/>
            <w:right w:w="10" w:type="dxa"/>
          </w:tblCellMar>
        </w:tblPrEx>
        <w:trPr>
          <w:gridAfter w:val="1"/>
          <w:wAfter w:w="20" w:type="dxa"/>
          <w:trHeight w:val="833"/>
          <w:jc w:val="center"/>
        </w:trPr>
        <w:tc>
          <w:tcPr>
            <w:tcW w:w="1365" w:type="dxa"/>
            <w:gridSpan w:val="2"/>
            <w:vMerge/>
            <w:tcBorders>
              <w:top w:val="single" w:sz="4" w:space="0" w:color="000000"/>
              <w:left w:val="single" w:sz="4" w:space="0" w:color="000000"/>
            </w:tcBorders>
            <w:shd w:val="clear" w:color="auto" w:fill="auto"/>
            <w:vAlign w:val="center"/>
          </w:tcPr>
          <w:p w:rsidR="0004772B" w:rsidRPr="0004772B" w:rsidRDefault="0004772B" w:rsidP="0004772B">
            <w:pPr>
              <w:suppressAutoHyphens w:val="0"/>
              <w:autoSpaceDN/>
              <w:snapToGrid w:val="0"/>
              <w:rPr>
                <w:rFonts w:ascii="Times New Roman" w:eastAsia="Segoe UI" w:hAnsi="Times New Roman" w:cs="Times New Roman"/>
                <w:kern w:val="2"/>
                <w:sz w:val="22"/>
                <w:szCs w:val="22"/>
                <w:lang w:eastAsia="en-US" w:bidi="en-US"/>
              </w:rPr>
            </w:pPr>
          </w:p>
        </w:tc>
        <w:tc>
          <w:tcPr>
            <w:tcW w:w="5177"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suppressAutoHyphens w:val="0"/>
              <w:autoSpaceDN/>
              <w:spacing w:after="120"/>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Capacità/esperienza del beneficiario (coerenza curriculum con attività attinente al progetto):</w:t>
            </w:r>
          </w:p>
          <w:p w:rsidR="0004772B" w:rsidRPr="0004772B" w:rsidRDefault="0004772B" w:rsidP="0004772B">
            <w:pPr>
              <w:widowControl/>
              <w:numPr>
                <w:ilvl w:val="0"/>
                <w:numId w:val="41"/>
              </w:numPr>
              <w:suppressAutoHyphens w:val="0"/>
              <w:autoSpaceDN/>
              <w:ind w:left="175" w:hanging="175"/>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Laurea di 3 anni</w:t>
            </w:r>
          </w:p>
          <w:p w:rsidR="0004772B" w:rsidRPr="0004772B" w:rsidRDefault="0004772B" w:rsidP="0004772B">
            <w:pPr>
              <w:widowControl/>
              <w:numPr>
                <w:ilvl w:val="0"/>
                <w:numId w:val="41"/>
              </w:numPr>
              <w:suppressAutoHyphens w:val="0"/>
              <w:autoSpaceDN/>
              <w:spacing w:before="60"/>
              <w:ind w:left="175" w:hanging="175"/>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Laurea di 5 anni/Laurea magistrale </w:t>
            </w:r>
            <w:r w:rsidRPr="0004772B">
              <w:rPr>
                <w:rFonts w:ascii="Times New Roman" w:eastAsia="Times New Roman" w:hAnsi="Times New Roman" w:cs="Times New Roman"/>
                <w:kern w:val="2"/>
                <w:sz w:val="16"/>
                <w:szCs w:val="16"/>
                <w:lang w:eastAsia="en-US" w:bidi="en-US"/>
              </w:rPr>
              <w:t>(*)</w:t>
            </w:r>
          </w:p>
          <w:p w:rsidR="0004772B" w:rsidRPr="0004772B" w:rsidRDefault="0004772B" w:rsidP="0004772B">
            <w:pPr>
              <w:widowControl/>
              <w:numPr>
                <w:ilvl w:val="0"/>
                <w:numId w:val="41"/>
              </w:numPr>
              <w:suppressAutoHyphens w:val="0"/>
              <w:autoSpaceDN/>
              <w:spacing w:before="60"/>
              <w:ind w:left="175" w:hanging="141"/>
              <w:contextualSpacing/>
              <w:jc w:val="both"/>
              <w:textAlignment w:val="auto"/>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Corso di formazione per tematica pertinente al progetto</w:t>
            </w:r>
            <w:r w:rsidRPr="0004772B">
              <w:rPr>
                <w:rFonts w:ascii="Times New Roman" w:eastAsia="Times New Roman" w:hAnsi="Times New Roman" w:cs="Times New Roman"/>
                <w:kern w:val="2"/>
                <w:sz w:val="16"/>
                <w:szCs w:val="16"/>
                <w:lang w:eastAsia="en-US" w:bidi="en-US"/>
              </w:rPr>
              <w:t xml:space="preserve"> (*)</w:t>
            </w:r>
          </w:p>
          <w:p w:rsidR="0004772B" w:rsidRPr="0004772B" w:rsidRDefault="0004772B" w:rsidP="0004772B">
            <w:pPr>
              <w:suppressAutoHyphens w:val="0"/>
              <w:autoSpaceDN/>
              <w:ind w:left="317"/>
              <w:contextualSpacing/>
              <w:jc w:val="both"/>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16"/>
                <w:szCs w:val="16"/>
                <w:lang w:eastAsia="en-US" w:bidi="en-US"/>
              </w:rPr>
              <w:t xml:space="preserve"> (*) Punteggi cumulabili</w:t>
            </w:r>
          </w:p>
        </w:tc>
        <w:tc>
          <w:tcPr>
            <w:tcW w:w="850" w:type="dxa"/>
            <w:gridSpan w:val="2"/>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suppressAutoHyphens w:val="0"/>
              <w:autoSpaceDN/>
              <w:snapToGrid w:val="0"/>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2</w:t>
            </w:r>
          </w:p>
          <w:p w:rsidR="0004772B" w:rsidRPr="0004772B" w:rsidRDefault="0004772B" w:rsidP="0004772B">
            <w:pPr>
              <w:suppressAutoHyphens w:val="0"/>
              <w:autoSpaceDN/>
              <w:spacing w:before="12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4</w:t>
            </w:r>
          </w:p>
          <w:p w:rsidR="0004772B" w:rsidRPr="0004772B" w:rsidRDefault="0004772B" w:rsidP="0004772B">
            <w:pPr>
              <w:suppressAutoHyphens w:val="0"/>
              <w:autoSpaceDN/>
              <w:spacing w:before="120"/>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w:t>
            </w:r>
          </w:p>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p w:rsidR="0004772B" w:rsidRPr="0004772B" w:rsidRDefault="0004772B" w:rsidP="0004772B">
            <w:pPr>
              <w:suppressAutoHyphens w:val="0"/>
              <w:autoSpaceDN/>
              <w:spacing w:before="120"/>
              <w:ind w:right="-23"/>
              <w:jc w:val="center"/>
              <w:rPr>
                <w:rFonts w:ascii="Times New Roman" w:eastAsia="Times New Roman" w:hAnsi="Times New Roman" w:cs="Times New Roman"/>
                <w:kern w:val="2"/>
                <w:sz w:val="22"/>
                <w:szCs w:val="22"/>
                <w:lang w:eastAsia="en-US" w:bidi="en-US"/>
              </w:rPr>
            </w:pPr>
          </w:p>
        </w:tc>
        <w:tc>
          <w:tcPr>
            <w:tcW w:w="1134" w:type="dxa"/>
            <w:gridSpan w:val="2"/>
            <w:tcBorders>
              <w:top w:val="single" w:sz="4" w:space="0" w:color="000000"/>
              <w:left w:val="single" w:sz="4" w:space="0" w:color="000000"/>
              <w:bottom w:val="single" w:sz="4" w:space="0" w:color="000000"/>
            </w:tcBorders>
            <w:shd w:val="clear" w:color="auto" w:fill="FFFFFF"/>
          </w:tcPr>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Curriculum, dichiarazione sostitutiva atto di notorietà dei titoli posseduti, attestazioni o documentazione probante pertinenti al progetto</w:t>
            </w:r>
          </w:p>
        </w:tc>
      </w:tr>
      <w:tr w:rsidR="00E27AA8" w:rsidRPr="004D3084" w:rsidTr="00E27AA8">
        <w:tblPrEx>
          <w:jc w:val="left"/>
          <w:tblCellMar>
            <w:left w:w="10" w:type="dxa"/>
            <w:right w:w="10" w:type="dxa"/>
          </w:tblCellMar>
        </w:tblPrEx>
        <w:trPr>
          <w:gridBefore w:val="1"/>
          <w:wBefore w:w="13" w:type="dxa"/>
          <w:cantSplit/>
          <w:trHeight w:val="859"/>
        </w:trPr>
        <w:tc>
          <w:tcPr>
            <w:tcW w:w="6549" w:type="dxa"/>
            <w:gridSpan w:val="3"/>
            <w:tcBorders>
              <w:top w:val="single" w:sz="4" w:space="0" w:color="000000"/>
              <w:left w:val="single" w:sz="4" w:space="0" w:color="000000"/>
              <w:bottom w:val="single" w:sz="4" w:space="0" w:color="000000"/>
              <w:right w:val="single" w:sz="4" w:space="0" w:color="000000"/>
            </w:tcBorders>
            <w:vAlign w:val="center"/>
          </w:tcPr>
          <w:p w:rsidR="0004772B" w:rsidRPr="004D3084" w:rsidRDefault="0004772B" w:rsidP="008E2574">
            <w:pPr>
              <w:pStyle w:val="Standard"/>
              <w:snapToGrid w:val="0"/>
              <w:ind w:left="-57" w:right="-23"/>
              <w:rPr>
                <w:b/>
                <w:color w:val="FF0000"/>
                <w:sz w:val="22"/>
                <w:szCs w:val="22"/>
                <w:lang w:eastAsia="ar-SA"/>
              </w:rPr>
            </w:pPr>
            <w:r w:rsidRPr="004D3084">
              <w:rPr>
                <w:b/>
                <w:sz w:val="22"/>
                <w:szCs w:val="22"/>
                <w:lang w:eastAsia="ar-SA"/>
              </w:rPr>
              <w:t>Totale punteggio criteri regionali</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rsidR="0004772B" w:rsidRPr="000C7DA1" w:rsidRDefault="0004772B" w:rsidP="0004772B">
            <w:pPr>
              <w:pStyle w:val="Standard"/>
              <w:snapToGrid w:val="0"/>
              <w:ind w:left="-57" w:right="-23"/>
              <w:jc w:val="center"/>
              <w:rPr>
                <w:b/>
                <w:sz w:val="22"/>
                <w:szCs w:val="22"/>
                <w:lang w:eastAsia="ar-SA"/>
              </w:rPr>
            </w:pPr>
            <w:r w:rsidRPr="000C7DA1">
              <w:rPr>
                <w:b/>
                <w:sz w:val="22"/>
                <w:szCs w:val="22"/>
                <w:lang w:eastAsia="ar-SA"/>
              </w:rPr>
              <w:t>8</w:t>
            </w:r>
            <w:r>
              <w:rPr>
                <w:b/>
                <w:sz w:val="22"/>
                <w:szCs w:val="22"/>
                <w:lang w:eastAsia="ar-SA"/>
              </w:rPr>
              <w:t>3</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04772B" w:rsidRPr="000C7DA1" w:rsidRDefault="0004772B" w:rsidP="008E2574">
            <w:pPr>
              <w:pStyle w:val="Standard"/>
              <w:snapToGrid w:val="0"/>
              <w:ind w:left="-57" w:right="-23"/>
              <w:jc w:val="center"/>
              <w:rPr>
                <w:b/>
                <w:sz w:val="22"/>
                <w:szCs w:val="22"/>
                <w:lang w:eastAsia="ar-SA"/>
              </w:rPr>
            </w:pP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04772B" w:rsidRPr="004D3084" w:rsidRDefault="0004772B" w:rsidP="008E2574">
            <w:pPr>
              <w:pStyle w:val="Standard"/>
              <w:snapToGrid w:val="0"/>
              <w:ind w:left="-57" w:right="-23"/>
              <w:rPr>
                <w:b/>
                <w:color w:val="FF0000"/>
                <w:sz w:val="22"/>
                <w:szCs w:val="22"/>
                <w:lang w:eastAsia="ar-SA"/>
              </w:rPr>
            </w:pPr>
          </w:p>
        </w:tc>
      </w:tr>
    </w:tbl>
    <w:p w:rsidR="003052DC" w:rsidRDefault="003052DC" w:rsidP="003052DC">
      <w:pPr>
        <w:pStyle w:val="Standard"/>
        <w:widowControl w:val="0"/>
        <w:tabs>
          <w:tab w:val="left" w:pos="425"/>
          <w:tab w:val="left" w:pos="567"/>
        </w:tabs>
        <w:autoSpaceDE w:val="0"/>
        <w:jc w:val="center"/>
        <w:rPr>
          <w:b/>
          <w:bCs/>
          <w:color w:val="008080"/>
          <w:sz w:val="22"/>
          <w:szCs w:val="22"/>
        </w:rPr>
      </w:pPr>
    </w:p>
    <w:p w:rsidR="0004772B" w:rsidRDefault="0004772B" w:rsidP="003052DC">
      <w:pPr>
        <w:pStyle w:val="Standard"/>
        <w:widowControl w:val="0"/>
        <w:tabs>
          <w:tab w:val="left" w:pos="425"/>
          <w:tab w:val="left" w:pos="567"/>
        </w:tabs>
        <w:autoSpaceDE w:val="0"/>
        <w:jc w:val="center"/>
        <w:rPr>
          <w:b/>
          <w:bCs/>
          <w:color w:val="008080"/>
          <w:sz w:val="22"/>
          <w:szCs w:val="22"/>
        </w:rPr>
      </w:pPr>
    </w:p>
    <w:p w:rsidR="0004772B" w:rsidRDefault="0004772B" w:rsidP="003052DC">
      <w:pPr>
        <w:pStyle w:val="Standard"/>
        <w:widowControl w:val="0"/>
        <w:tabs>
          <w:tab w:val="left" w:pos="425"/>
          <w:tab w:val="left" w:pos="567"/>
        </w:tabs>
        <w:autoSpaceDE w:val="0"/>
        <w:jc w:val="center"/>
        <w:rPr>
          <w:b/>
          <w:bCs/>
          <w:color w:val="008080"/>
          <w:sz w:val="22"/>
          <w:szCs w:val="22"/>
        </w:rPr>
      </w:pPr>
    </w:p>
    <w:p w:rsidR="0004772B" w:rsidRDefault="0004772B" w:rsidP="003052DC">
      <w:pPr>
        <w:pStyle w:val="Standard"/>
        <w:widowControl w:val="0"/>
        <w:tabs>
          <w:tab w:val="left" w:pos="425"/>
          <w:tab w:val="left" w:pos="567"/>
        </w:tabs>
        <w:autoSpaceDE w:val="0"/>
        <w:jc w:val="center"/>
        <w:rPr>
          <w:b/>
          <w:bCs/>
          <w:color w:val="008080"/>
          <w:sz w:val="22"/>
          <w:szCs w:val="22"/>
        </w:rPr>
      </w:pPr>
    </w:p>
    <w:tbl>
      <w:tblPr>
        <w:tblW w:w="0" w:type="auto"/>
        <w:tblInd w:w="-487" w:type="dxa"/>
        <w:tblLook w:val="0000" w:firstRow="0" w:lastRow="0" w:firstColumn="0" w:lastColumn="0" w:noHBand="0" w:noVBand="0"/>
      </w:tblPr>
      <w:tblGrid>
        <w:gridCol w:w="2724"/>
        <w:gridCol w:w="2694"/>
        <w:gridCol w:w="844"/>
        <w:gridCol w:w="1126"/>
        <w:gridCol w:w="2953"/>
      </w:tblGrid>
      <w:tr w:rsidR="0004772B" w:rsidRPr="0004772B" w:rsidTr="00F67522">
        <w:tc>
          <w:tcPr>
            <w:tcW w:w="0" w:type="auto"/>
            <w:tcBorders>
              <w:top w:val="single" w:sz="4" w:space="0" w:color="000000"/>
              <w:left w:val="single" w:sz="4" w:space="0" w:color="000000"/>
              <w:bottom w:val="single" w:sz="4" w:space="0" w:color="000000"/>
              <w:right w:val="single" w:sz="4" w:space="0" w:color="000000"/>
            </w:tcBorders>
            <w:shd w:val="clear" w:color="auto" w:fill="BFBFBF"/>
          </w:tcPr>
          <w:p w:rsidR="0004772B" w:rsidRPr="0004772B" w:rsidRDefault="0004772B" w:rsidP="0004772B">
            <w:pPr>
              <w:autoSpaceDN/>
              <w:jc w:val="center"/>
              <w:rPr>
                <w:rFonts w:ascii="Times New Roman" w:eastAsia="Times New Roman" w:hAnsi="Times New Roman" w:cs="Times New Roman"/>
                <w:b/>
                <w:kern w:val="2"/>
                <w:sz w:val="22"/>
                <w:szCs w:val="22"/>
                <w:lang w:eastAsia="en-US" w:bidi="en-US"/>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BFBFBF"/>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Criteri di selezione – specifici CLLD</w:t>
            </w:r>
          </w:p>
        </w:tc>
      </w:tr>
      <w:tr w:rsidR="0004772B" w:rsidRPr="0004772B" w:rsidTr="00F67522">
        <w:tblPrEx>
          <w:tblCellMar>
            <w:left w:w="10" w:type="dxa"/>
            <w:right w:w="10" w:type="dxa"/>
          </w:tblCellMar>
        </w:tblPrEx>
        <w:trPr>
          <w:trHeight w:val="552"/>
        </w:trPr>
        <w:tc>
          <w:tcPr>
            <w:tcW w:w="0" w:type="auto"/>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Riferimento ai principi dei criteri di selezione</w:t>
            </w:r>
          </w:p>
        </w:tc>
        <w:tc>
          <w:tcPr>
            <w:tcW w:w="0" w:type="auto"/>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22"/>
                <w:szCs w:val="22"/>
                <w:lang w:eastAsia="en-US" w:bidi="en-US"/>
              </w:rPr>
              <w:t>Descrizione criterio</w:t>
            </w:r>
          </w:p>
        </w:tc>
        <w:tc>
          <w:tcPr>
            <w:tcW w:w="844" w:type="dxa"/>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ind w:left="-108" w:right="-74"/>
              <w:jc w:val="center"/>
              <w:rPr>
                <w:rFonts w:ascii="Times New Roman" w:eastAsia="Times New Roman" w:hAnsi="Times New Roman" w:cs="Times New Roman"/>
                <w:kern w:val="0"/>
                <w:lang w:bidi="ar-SA"/>
              </w:rPr>
            </w:pPr>
            <w:r w:rsidRPr="0004772B">
              <w:rPr>
                <w:rFonts w:ascii="Times New Roman" w:eastAsia="Times New Roman" w:hAnsi="Times New Roman" w:cs="Times New Roman"/>
                <w:b/>
                <w:kern w:val="2"/>
                <w:sz w:val="18"/>
                <w:szCs w:val="18"/>
                <w:lang w:eastAsia="en-US" w:bidi="en-US"/>
              </w:rPr>
              <w:t>Punteggio</w:t>
            </w:r>
          </w:p>
        </w:tc>
        <w:tc>
          <w:tcPr>
            <w:tcW w:w="1126" w:type="dxa"/>
            <w:tcBorders>
              <w:top w:val="single" w:sz="4" w:space="0" w:color="000000"/>
              <w:left w:val="single" w:sz="4" w:space="0" w:color="000000"/>
              <w:bottom w:val="single" w:sz="4" w:space="0" w:color="000000"/>
            </w:tcBorders>
            <w:shd w:val="clear" w:color="auto" w:fill="BFBFBF"/>
            <w:vAlign w:val="center"/>
          </w:tcPr>
          <w:p w:rsidR="0004772B" w:rsidRPr="0004772B" w:rsidRDefault="0004772B" w:rsidP="0004772B">
            <w:pPr>
              <w:autoSpaceDN/>
              <w:ind w:right="-23"/>
              <w:jc w:val="center"/>
              <w:rPr>
                <w:rFonts w:ascii="Times New Roman" w:eastAsia="Times New Roman" w:hAnsi="Times New Roman" w:cs="Times New Roman"/>
                <w:b/>
                <w:kern w:val="2"/>
                <w:sz w:val="22"/>
                <w:szCs w:val="22"/>
                <w:lang w:eastAsia="en-US" w:bidi="en-US"/>
              </w:rPr>
            </w:pPr>
            <w:r w:rsidRPr="0004772B">
              <w:rPr>
                <w:rFonts w:ascii="Times New Roman" w:eastAsia="Times New Roman" w:hAnsi="Times New Roman" w:cs="Times New Roman"/>
                <w:b/>
                <w:kern w:val="2"/>
                <w:sz w:val="18"/>
                <w:szCs w:val="18"/>
                <w:lang w:eastAsia="en-US" w:bidi="en-US"/>
              </w:rPr>
              <w:t xml:space="preserve">Punteggio </w:t>
            </w:r>
            <w:proofErr w:type="spellStart"/>
            <w:r w:rsidRPr="0004772B">
              <w:rPr>
                <w:rFonts w:ascii="Times New Roman" w:eastAsia="Times New Roman" w:hAnsi="Times New Roman" w:cs="Times New Roman"/>
                <w:b/>
                <w:kern w:val="2"/>
                <w:sz w:val="18"/>
                <w:szCs w:val="18"/>
                <w:lang w:eastAsia="en-US" w:bidi="en-US"/>
              </w:rPr>
              <w:t>autoattribuito</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BFBFBF"/>
            <w:vAlign w:val="center"/>
          </w:tcPr>
          <w:p w:rsidR="0004772B" w:rsidRPr="0004772B" w:rsidRDefault="0004772B" w:rsidP="0004772B">
            <w:pPr>
              <w:autoSpaceDN/>
              <w:ind w:right="-23"/>
              <w:jc w:val="center"/>
              <w:rPr>
                <w:rFonts w:ascii="Times New Roman" w:eastAsia="Times New Roman" w:hAnsi="Times New Roman" w:cs="Times New Roman"/>
                <w:kern w:val="0"/>
                <w:lang w:bidi="ar-SA"/>
              </w:rPr>
            </w:pPr>
            <w:proofErr w:type="gramStart"/>
            <w:r w:rsidRPr="0004772B">
              <w:rPr>
                <w:rFonts w:ascii="Times New Roman" w:eastAsia="Times New Roman" w:hAnsi="Times New Roman" w:cs="Times New Roman"/>
                <w:b/>
                <w:kern w:val="2"/>
                <w:sz w:val="22"/>
                <w:szCs w:val="22"/>
                <w:lang w:eastAsia="en-US" w:bidi="en-US"/>
              </w:rPr>
              <w:t>Documentazione  comprovante</w:t>
            </w:r>
            <w:proofErr w:type="gramEnd"/>
            <w:r w:rsidRPr="0004772B">
              <w:rPr>
                <w:rFonts w:ascii="Times New Roman" w:eastAsia="Times New Roman" w:hAnsi="Times New Roman" w:cs="Times New Roman"/>
                <w:b/>
                <w:kern w:val="2"/>
                <w:sz w:val="22"/>
                <w:szCs w:val="22"/>
                <w:lang w:eastAsia="en-US" w:bidi="en-US"/>
              </w:rPr>
              <w:t xml:space="preserve"> il possesso del requisito</w:t>
            </w:r>
          </w:p>
        </w:tc>
      </w:tr>
      <w:tr w:rsidR="0004772B" w:rsidRPr="0004772B" w:rsidTr="00F67522">
        <w:tblPrEx>
          <w:tblCellMar>
            <w:left w:w="10" w:type="dxa"/>
            <w:right w:w="10" w:type="dxa"/>
          </w:tblCellMar>
        </w:tblPrEx>
        <w:trPr>
          <w:trHeight w:val="833"/>
        </w:trPr>
        <w:tc>
          <w:tcPr>
            <w:tcW w:w="0" w:type="auto"/>
            <w:tcBorders>
              <w:top w:val="single" w:sz="4" w:space="0" w:color="000000"/>
              <w:left w:val="single" w:sz="4" w:space="0" w:color="000000"/>
              <w:bottom w:val="single" w:sz="4" w:space="0" w:color="000000"/>
            </w:tcBorders>
            <w:shd w:val="clear" w:color="auto" w:fill="FFFFFF"/>
          </w:tcPr>
          <w:p w:rsidR="008D68CB" w:rsidRDefault="0004772B" w:rsidP="0004772B">
            <w:pPr>
              <w:suppressAutoHyphens w:val="0"/>
              <w:autoSpaceDN/>
              <w:spacing w:before="240" w:after="240"/>
              <w:rPr>
                <w:rFonts w:ascii="Times New Roman" w:eastAsia="Times New Roman" w:hAnsi="Times New Roman" w:cs="Times New Roman"/>
                <w:kern w:val="2"/>
                <w:sz w:val="22"/>
                <w:szCs w:val="22"/>
                <w:lang w:eastAsia="en-US" w:bidi="en-US"/>
              </w:rPr>
            </w:pPr>
            <w:r w:rsidRPr="0004772B">
              <w:rPr>
                <w:rFonts w:ascii="Times New Roman" w:eastAsia="Times New Roman" w:hAnsi="Times New Roman" w:cs="Times New Roman"/>
                <w:kern w:val="2"/>
                <w:sz w:val="22"/>
                <w:szCs w:val="22"/>
                <w:lang w:eastAsia="en-US" w:bidi="en-US"/>
              </w:rPr>
              <w:t>Adesione al Marchio Territoriale “il Buono dei Due Golfi”</w:t>
            </w:r>
          </w:p>
          <w:p w:rsidR="0004772B" w:rsidRPr="0004772B" w:rsidRDefault="0004772B" w:rsidP="0004772B">
            <w:pPr>
              <w:suppressAutoHyphens w:val="0"/>
              <w:autoSpaceDN/>
              <w:spacing w:before="240" w:after="240"/>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w:t>
            </w:r>
            <w:proofErr w:type="spellStart"/>
            <w:proofErr w:type="gramStart"/>
            <w:r w:rsidRPr="0004772B">
              <w:rPr>
                <w:rFonts w:ascii="Times New Roman" w:eastAsia="Times New Roman" w:hAnsi="Times New Roman" w:cs="Times New Roman"/>
                <w:kern w:val="2"/>
                <w:sz w:val="22"/>
                <w:szCs w:val="22"/>
                <w:lang w:eastAsia="en-US" w:bidi="en-US"/>
              </w:rPr>
              <w:t>max</w:t>
            </w:r>
            <w:proofErr w:type="spellEnd"/>
            <w:proofErr w:type="gramEnd"/>
            <w:r w:rsidRPr="0004772B">
              <w:rPr>
                <w:rFonts w:ascii="Times New Roman" w:eastAsia="Times New Roman" w:hAnsi="Times New Roman" w:cs="Times New Roman"/>
                <w:kern w:val="2"/>
                <w:sz w:val="22"/>
                <w:szCs w:val="22"/>
                <w:lang w:eastAsia="en-US" w:bidi="en-US"/>
              </w:rPr>
              <w:t xml:space="preserve"> 17 punti)</w:t>
            </w:r>
          </w:p>
        </w:tc>
        <w:tc>
          <w:tcPr>
            <w:tcW w:w="0" w:type="auto"/>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suppressAutoHyphens w:val="0"/>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 xml:space="preserve">Adesione al Marchio Territoriale “il Buono dei Due Golfi” </w:t>
            </w:r>
          </w:p>
          <w:p w:rsidR="0004772B" w:rsidRPr="0004772B" w:rsidRDefault="0004772B" w:rsidP="0004772B">
            <w:pPr>
              <w:suppressAutoHyphens w:val="0"/>
              <w:autoSpaceDN/>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(Registrato dal MISE il 22/06/2017)</w:t>
            </w:r>
          </w:p>
        </w:tc>
        <w:tc>
          <w:tcPr>
            <w:tcW w:w="844" w:type="dxa"/>
            <w:tcBorders>
              <w:top w:val="single" w:sz="4" w:space="0" w:color="000000"/>
              <w:left w:val="single" w:sz="4" w:space="0" w:color="000000"/>
              <w:bottom w:val="single" w:sz="4" w:space="0" w:color="000000"/>
            </w:tcBorders>
            <w:shd w:val="clear" w:color="auto" w:fill="FFFFFF"/>
            <w:vAlign w:val="center"/>
          </w:tcPr>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17</w:t>
            </w:r>
          </w:p>
        </w:tc>
        <w:tc>
          <w:tcPr>
            <w:tcW w:w="1126" w:type="dxa"/>
            <w:tcBorders>
              <w:top w:val="single" w:sz="4" w:space="0" w:color="000000"/>
              <w:left w:val="single" w:sz="4" w:space="0" w:color="000000"/>
              <w:bottom w:val="single" w:sz="4" w:space="0" w:color="000000"/>
            </w:tcBorders>
            <w:shd w:val="clear" w:color="auto" w:fill="FFFFFF"/>
          </w:tcPr>
          <w:p w:rsidR="0004772B" w:rsidRPr="0004772B" w:rsidRDefault="0004772B" w:rsidP="0004772B">
            <w:pPr>
              <w:suppressAutoHyphens w:val="0"/>
              <w:autoSpaceDN/>
              <w:ind w:right="-23"/>
              <w:jc w:val="center"/>
              <w:rPr>
                <w:rFonts w:ascii="Times New Roman" w:eastAsia="Times New Roman" w:hAnsi="Times New Roman" w:cs="Times New Roman"/>
                <w:kern w:val="2"/>
                <w:sz w:val="22"/>
                <w:szCs w:val="22"/>
                <w:lang w:eastAsia="en-US" w:bidi="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04772B" w:rsidRPr="0004772B" w:rsidRDefault="0004772B" w:rsidP="0004772B">
            <w:pPr>
              <w:suppressAutoHyphens w:val="0"/>
              <w:autoSpaceDN/>
              <w:ind w:right="-23"/>
              <w:jc w:val="center"/>
              <w:rPr>
                <w:rFonts w:ascii="Times New Roman" w:eastAsia="Times New Roman" w:hAnsi="Times New Roman" w:cs="Times New Roman"/>
                <w:kern w:val="0"/>
                <w:lang w:bidi="ar-SA"/>
              </w:rPr>
            </w:pPr>
            <w:r w:rsidRPr="0004772B">
              <w:rPr>
                <w:rFonts w:ascii="Times New Roman" w:eastAsia="Times New Roman" w:hAnsi="Times New Roman" w:cs="Times New Roman"/>
                <w:kern w:val="2"/>
                <w:sz w:val="22"/>
                <w:szCs w:val="22"/>
                <w:lang w:eastAsia="en-US" w:bidi="en-US"/>
              </w:rPr>
              <w:t>Dichiarazione di adesione da parte del beneficiario</w:t>
            </w:r>
          </w:p>
        </w:tc>
      </w:tr>
      <w:tr w:rsidR="00C26A21" w:rsidRPr="004D3084" w:rsidTr="00320E4B">
        <w:tblPrEx>
          <w:tblCellMar>
            <w:left w:w="10" w:type="dxa"/>
            <w:right w:w="10" w:type="dxa"/>
          </w:tblCellMar>
        </w:tblPrEx>
        <w:trPr>
          <w:cantSplit/>
          <w:trHeight w:val="859"/>
        </w:trPr>
        <w:tc>
          <w:tcPr>
            <w:tcW w:w="0" w:type="auto"/>
            <w:gridSpan w:val="2"/>
            <w:tcBorders>
              <w:top w:val="single" w:sz="4" w:space="0" w:color="000000"/>
              <w:left w:val="single" w:sz="4" w:space="0" w:color="000000"/>
              <w:bottom w:val="single" w:sz="4" w:space="0" w:color="000000"/>
              <w:right w:val="single" w:sz="4" w:space="0" w:color="000000"/>
            </w:tcBorders>
            <w:vAlign w:val="center"/>
          </w:tcPr>
          <w:p w:rsidR="00C26A21" w:rsidRPr="004D3084" w:rsidRDefault="00C26A21" w:rsidP="008E2574">
            <w:pPr>
              <w:pStyle w:val="Standard"/>
              <w:snapToGrid w:val="0"/>
              <w:ind w:left="-57" w:right="-23"/>
              <w:rPr>
                <w:b/>
                <w:color w:val="FF0000"/>
                <w:sz w:val="22"/>
                <w:szCs w:val="22"/>
                <w:lang w:eastAsia="ar-SA"/>
              </w:rPr>
            </w:pPr>
            <w:r>
              <w:rPr>
                <w:b/>
                <w:sz w:val="22"/>
                <w:szCs w:val="22"/>
                <w:lang w:eastAsia="ar-SA"/>
              </w:rPr>
              <w:t>Totale punteggio criteri specifici CLLD</w:t>
            </w:r>
          </w:p>
        </w:tc>
        <w:tc>
          <w:tcPr>
            <w:tcW w:w="844" w:type="dxa"/>
            <w:tcBorders>
              <w:top w:val="single" w:sz="4" w:space="0" w:color="000000"/>
              <w:left w:val="single" w:sz="4" w:space="0" w:color="000000"/>
              <w:bottom w:val="single" w:sz="4" w:space="0" w:color="000000"/>
              <w:right w:val="single" w:sz="4" w:space="0" w:color="000000"/>
            </w:tcBorders>
            <w:vAlign w:val="center"/>
          </w:tcPr>
          <w:p w:rsidR="00C26A21" w:rsidRPr="000C7DA1" w:rsidRDefault="00C26A21" w:rsidP="008E2574">
            <w:pPr>
              <w:pStyle w:val="Standard"/>
              <w:snapToGrid w:val="0"/>
              <w:ind w:left="-57" w:right="-23"/>
              <w:jc w:val="center"/>
              <w:rPr>
                <w:b/>
                <w:sz w:val="22"/>
                <w:szCs w:val="22"/>
                <w:lang w:eastAsia="ar-SA"/>
              </w:rPr>
            </w:pPr>
            <w:r>
              <w:rPr>
                <w:b/>
                <w:sz w:val="22"/>
                <w:szCs w:val="22"/>
                <w:lang w:eastAsia="ar-SA"/>
              </w:rPr>
              <w:t>17</w:t>
            </w:r>
          </w:p>
        </w:tc>
        <w:tc>
          <w:tcPr>
            <w:tcW w:w="1126" w:type="dxa"/>
            <w:tcBorders>
              <w:top w:val="single" w:sz="4" w:space="0" w:color="000000"/>
              <w:left w:val="single" w:sz="4" w:space="0" w:color="000000"/>
              <w:bottom w:val="single" w:sz="4" w:space="0" w:color="000000"/>
              <w:right w:val="single" w:sz="4" w:space="0" w:color="000000"/>
            </w:tcBorders>
          </w:tcPr>
          <w:p w:rsidR="00C26A21" w:rsidRPr="000C7DA1" w:rsidRDefault="00C26A21" w:rsidP="008E2574">
            <w:pPr>
              <w:pStyle w:val="Standard"/>
              <w:snapToGrid w:val="0"/>
              <w:ind w:left="-57" w:right="-23"/>
              <w:jc w:val="center"/>
              <w:rPr>
                <w:b/>
                <w:sz w:val="22"/>
                <w:szCs w:val="22"/>
                <w:lang w:eastAsia="ar-SA"/>
              </w:rPr>
            </w:pPr>
          </w:p>
        </w:tc>
        <w:tc>
          <w:tcPr>
            <w:tcW w:w="0" w:type="auto"/>
            <w:tcBorders>
              <w:top w:val="single" w:sz="4" w:space="0" w:color="000000"/>
              <w:left w:val="single" w:sz="4" w:space="0" w:color="000000"/>
              <w:bottom w:val="single" w:sz="4" w:space="0" w:color="000000"/>
              <w:right w:val="single" w:sz="4" w:space="0" w:color="000000"/>
            </w:tcBorders>
            <w:vAlign w:val="center"/>
          </w:tcPr>
          <w:p w:rsidR="00C26A21" w:rsidRPr="004D3084" w:rsidRDefault="00C26A21" w:rsidP="008E2574">
            <w:pPr>
              <w:pStyle w:val="Standard"/>
              <w:snapToGrid w:val="0"/>
              <w:ind w:left="-57" w:right="-23"/>
              <w:rPr>
                <w:b/>
                <w:color w:val="FF0000"/>
                <w:sz w:val="22"/>
                <w:szCs w:val="22"/>
                <w:lang w:eastAsia="ar-SA"/>
              </w:rPr>
            </w:pPr>
          </w:p>
        </w:tc>
      </w:tr>
      <w:tr w:rsidR="00C26A21" w:rsidRPr="004D3084" w:rsidTr="00110F3C">
        <w:tblPrEx>
          <w:tblCellMar>
            <w:left w:w="10" w:type="dxa"/>
            <w:right w:w="10" w:type="dxa"/>
          </w:tblCellMar>
        </w:tblPrEx>
        <w:trPr>
          <w:cantSplit/>
          <w:trHeight w:val="859"/>
        </w:trPr>
        <w:tc>
          <w:tcPr>
            <w:tcW w:w="0" w:type="auto"/>
            <w:gridSpan w:val="2"/>
            <w:tcBorders>
              <w:top w:val="single" w:sz="4" w:space="0" w:color="000000"/>
              <w:left w:val="single" w:sz="4" w:space="0" w:color="000000"/>
              <w:bottom w:val="single" w:sz="4" w:space="0" w:color="000000"/>
              <w:right w:val="single" w:sz="4" w:space="0" w:color="000000"/>
            </w:tcBorders>
            <w:vAlign w:val="center"/>
          </w:tcPr>
          <w:p w:rsidR="00C26A21" w:rsidRPr="004D3084" w:rsidRDefault="00C26A21" w:rsidP="008E2574">
            <w:pPr>
              <w:pStyle w:val="Standard"/>
              <w:snapToGrid w:val="0"/>
              <w:ind w:left="-57" w:right="-23"/>
              <w:rPr>
                <w:b/>
                <w:color w:val="FF0000"/>
                <w:sz w:val="22"/>
                <w:szCs w:val="22"/>
                <w:lang w:eastAsia="ar-SA"/>
              </w:rPr>
            </w:pPr>
            <w:r w:rsidRPr="004D3084">
              <w:rPr>
                <w:b/>
                <w:sz w:val="22"/>
                <w:szCs w:val="22"/>
                <w:lang w:eastAsia="ar-SA"/>
              </w:rPr>
              <w:t>Totale punteggio criteri regionali</w:t>
            </w:r>
          </w:p>
        </w:tc>
        <w:tc>
          <w:tcPr>
            <w:tcW w:w="844" w:type="dxa"/>
            <w:tcBorders>
              <w:top w:val="single" w:sz="4" w:space="0" w:color="000000"/>
              <w:left w:val="single" w:sz="4" w:space="0" w:color="000000"/>
              <w:bottom w:val="single" w:sz="4" w:space="0" w:color="000000"/>
              <w:right w:val="single" w:sz="4" w:space="0" w:color="000000"/>
            </w:tcBorders>
            <w:vAlign w:val="center"/>
          </w:tcPr>
          <w:p w:rsidR="00C26A21" w:rsidRPr="000C7DA1" w:rsidRDefault="00C26A21" w:rsidP="008E2574">
            <w:pPr>
              <w:pStyle w:val="Standard"/>
              <w:snapToGrid w:val="0"/>
              <w:ind w:left="-57" w:right="-23"/>
              <w:jc w:val="center"/>
              <w:rPr>
                <w:b/>
                <w:sz w:val="22"/>
                <w:szCs w:val="22"/>
                <w:lang w:eastAsia="ar-SA"/>
              </w:rPr>
            </w:pPr>
            <w:r>
              <w:rPr>
                <w:b/>
                <w:sz w:val="22"/>
                <w:szCs w:val="22"/>
                <w:lang w:eastAsia="ar-SA"/>
              </w:rPr>
              <w:t>100</w:t>
            </w:r>
          </w:p>
        </w:tc>
        <w:tc>
          <w:tcPr>
            <w:tcW w:w="1126" w:type="dxa"/>
            <w:tcBorders>
              <w:top w:val="single" w:sz="4" w:space="0" w:color="000000"/>
              <w:left w:val="single" w:sz="4" w:space="0" w:color="000000"/>
              <w:bottom w:val="single" w:sz="4" w:space="0" w:color="000000"/>
              <w:right w:val="single" w:sz="4" w:space="0" w:color="000000"/>
            </w:tcBorders>
          </w:tcPr>
          <w:p w:rsidR="00C26A21" w:rsidRPr="000C7DA1" w:rsidRDefault="00C26A21" w:rsidP="008E2574">
            <w:pPr>
              <w:pStyle w:val="Standard"/>
              <w:snapToGrid w:val="0"/>
              <w:ind w:left="-57" w:right="-23"/>
              <w:jc w:val="center"/>
              <w:rPr>
                <w:b/>
                <w:sz w:val="22"/>
                <w:szCs w:val="22"/>
                <w:lang w:eastAsia="ar-SA"/>
              </w:rPr>
            </w:pPr>
          </w:p>
        </w:tc>
        <w:tc>
          <w:tcPr>
            <w:tcW w:w="0" w:type="auto"/>
            <w:tcBorders>
              <w:top w:val="single" w:sz="4" w:space="0" w:color="000000"/>
              <w:left w:val="single" w:sz="4" w:space="0" w:color="000000"/>
              <w:bottom w:val="single" w:sz="4" w:space="0" w:color="000000"/>
              <w:right w:val="single" w:sz="4" w:space="0" w:color="000000"/>
            </w:tcBorders>
            <w:vAlign w:val="center"/>
          </w:tcPr>
          <w:p w:rsidR="00C26A21" w:rsidRPr="004D3084" w:rsidRDefault="00C26A21" w:rsidP="008E2574">
            <w:pPr>
              <w:pStyle w:val="Standard"/>
              <w:snapToGrid w:val="0"/>
              <w:ind w:left="-57" w:right="-23"/>
              <w:rPr>
                <w:b/>
                <w:color w:val="FF0000"/>
                <w:sz w:val="22"/>
                <w:szCs w:val="22"/>
                <w:lang w:eastAsia="ar-SA"/>
              </w:rPr>
            </w:pPr>
          </w:p>
        </w:tc>
      </w:tr>
    </w:tbl>
    <w:p w:rsidR="0004772B" w:rsidRDefault="0004772B" w:rsidP="003052DC">
      <w:pPr>
        <w:pStyle w:val="Standard"/>
        <w:widowControl w:val="0"/>
        <w:tabs>
          <w:tab w:val="left" w:pos="425"/>
          <w:tab w:val="left" w:pos="567"/>
        </w:tabs>
        <w:autoSpaceDE w:val="0"/>
        <w:jc w:val="center"/>
        <w:rPr>
          <w:b/>
          <w:bCs/>
          <w:color w:val="008080"/>
          <w:sz w:val="22"/>
          <w:szCs w:val="22"/>
        </w:rPr>
      </w:pPr>
    </w:p>
    <w:p w:rsidR="0004772B" w:rsidRDefault="0004772B" w:rsidP="003052DC">
      <w:pPr>
        <w:pStyle w:val="Standard"/>
        <w:widowControl w:val="0"/>
        <w:tabs>
          <w:tab w:val="left" w:pos="425"/>
          <w:tab w:val="left" w:pos="567"/>
        </w:tabs>
        <w:autoSpaceDE w:val="0"/>
        <w:jc w:val="center"/>
        <w:rPr>
          <w:b/>
          <w:bCs/>
          <w:color w:val="008080"/>
          <w:sz w:val="22"/>
          <w:szCs w:val="22"/>
        </w:rPr>
      </w:pPr>
    </w:p>
    <w:tbl>
      <w:tblPr>
        <w:tblW w:w="10348" w:type="dxa"/>
        <w:tblInd w:w="-557" w:type="dxa"/>
        <w:tblLayout w:type="fixed"/>
        <w:tblCellMar>
          <w:left w:w="10" w:type="dxa"/>
          <w:right w:w="10" w:type="dxa"/>
        </w:tblCellMar>
        <w:tblLook w:val="0000" w:firstRow="0" w:lastRow="0" w:firstColumn="0" w:lastColumn="0" w:noHBand="0" w:noVBand="0"/>
      </w:tblPr>
      <w:tblGrid>
        <w:gridCol w:w="3114"/>
        <w:gridCol w:w="3690"/>
        <w:gridCol w:w="1022"/>
        <w:gridCol w:w="2522"/>
      </w:tblGrid>
      <w:tr w:rsidR="00F67522" w:rsidRPr="00F67522" w:rsidTr="00F67522">
        <w:trPr>
          <w:trHeight w:val="833"/>
        </w:trPr>
        <w:tc>
          <w:tcPr>
            <w:tcW w:w="3114" w:type="dxa"/>
            <w:tcBorders>
              <w:top w:val="single" w:sz="4" w:space="0" w:color="000000"/>
              <w:left w:val="single" w:sz="4" w:space="0" w:color="000000"/>
              <w:bottom w:val="single" w:sz="4" w:space="0" w:color="000000"/>
            </w:tcBorders>
            <w:shd w:val="clear" w:color="auto" w:fill="FFFFFF"/>
          </w:tcPr>
          <w:p w:rsidR="00F67522" w:rsidRPr="00F67522" w:rsidRDefault="00F67522" w:rsidP="00F67522">
            <w:pPr>
              <w:suppressAutoHyphens w:val="0"/>
              <w:autoSpaceDN/>
              <w:spacing w:before="240" w:after="240"/>
              <w:rPr>
                <w:rFonts w:ascii="Times New Roman" w:eastAsia="Times New Roman" w:hAnsi="Times New Roman" w:cs="Times New Roman"/>
                <w:kern w:val="0"/>
                <w:lang w:bidi="ar-SA"/>
              </w:rPr>
            </w:pPr>
            <w:r w:rsidRPr="00F67522">
              <w:rPr>
                <w:rFonts w:ascii="Times New Roman" w:eastAsia="Times New Roman" w:hAnsi="Times New Roman" w:cs="Times New Roman"/>
                <w:kern w:val="2"/>
                <w:sz w:val="22"/>
                <w:szCs w:val="22"/>
                <w:lang w:eastAsia="en-US" w:bidi="en-US"/>
              </w:rPr>
              <w:t>Eventuali priorità da attribuire in caso di ex aequo</w:t>
            </w:r>
          </w:p>
        </w:tc>
        <w:tc>
          <w:tcPr>
            <w:tcW w:w="3690" w:type="dxa"/>
            <w:tcBorders>
              <w:top w:val="single" w:sz="4" w:space="0" w:color="000000"/>
              <w:left w:val="single" w:sz="4" w:space="0" w:color="000000"/>
              <w:bottom w:val="single" w:sz="4" w:space="0" w:color="000000"/>
            </w:tcBorders>
            <w:shd w:val="clear" w:color="auto" w:fill="FFFFFF"/>
            <w:vAlign w:val="center"/>
          </w:tcPr>
          <w:p w:rsidR="00F67522" w:rsidRPr="00F67522" w:rsidRDefault="00F67522" w:rsidP="00F67522">
            <w:pPr>
              <w:suppressAutoHyphens w:val="0"/>
              <w:autoSpaceDN/>
              <w:rPr>
                <w:rFonts w:ascii="Times New Roman" w:eastAsia="Times New Roman" w:hAnsi="Times New Roman" w:cs="Times New Roman"/>
                <w:kern w:val="0"/>
                <w:lang w:bidi="ar-SA"/>
              </w:rPr>
            </w:pPr>
            <w:r w:rsidRPr="00F67522">
              <w:rPr>
                <w:rFonts w:ascii="Times New Roman" w:eastAsia="Times New Roman" w:hAnsi="Times New Roman" w:cs="Times New Roman"/>
                <w:kern w:val="2"/>
                <w:sz w:val="22"/>
                <w:szCs w:val="22"/>
                <w:lang w:eastAsia="en-US" w:bidi="en-US"/>
              </w:rPr>
              <w:t xml:space="preserve">Soggetti che gestiscono beni </w:t>
            </w:r>
            <w:proofErr w:type="gramStart"/>
            <w:r w:rsidRPr="00F67522">
              <w:rPr>
                <w:rFonts w:ascii="Times New Roman" w:eastAsia="Times New Roman" w:hAnsi="Times New Roman" w:cs="Times New Roman"/>
                <w:kern w:val="2"/>
                <w:sz w:val="22"/>
                <w:szCs w:val="22"/>
                <w:lang w:eastAsia="en-US" w:bidi="en-US"/>
              </w:rPr>
              <w:t>confiscati  (</w:t>
            </w:r>
            <w:proofErr w:type="gramEnd"/>
            <w:r w:rsidRPr="00F67522">
              <w:rPr>
                <w:rFonts w:ascii="Times New Roman" w:eastAsia="Times New Roman" w:hAnsi="Times New Roman" w:cs="Times New Roman"/>
                <w:kern w:val="2"/>
                <w:sz w:val="22"/>
                <w:szCs w:val="22"/>
                <w:lang w:eastAsia="en-US" w:bidi="en-US"/>
              </w:rPr>
              <w:t>L.R. 15 20.11.2008 art.79)</w:t>
            </w:r>
          </w:p>
        </w:tc>
        <w:tc>
          <w:tcPr>
            <w:tcW w:w="1022" w:type="dxa"/>
            <w:tcBorders>
              <w:top w:val="single" w:sz="4" w:space="0" w:color="000000"/>
              <w:left w:val="single" w:sz="4" w:space="0" w:color="000000"/>
              <w:bottom w:val="single" w:sz="4" w:space="0" w:color="000000"/>
            </w:tcBorders>
            <w:shd w:val="clear" w:color="auto" w:fill="FFFFFF"/>
            <w:vAlign w:val="center"/>
          </w:tcPr>
          <w:p w:rsidR="00F67522" w:rsidRPr="00F67522" w:rsidRDefault="00F67522" w:rsidP="00F67522">
            <w:pPr>
              <w:suppressAutoHyphens w:val="0"/>
              <w:autoSpaceDN/>
              <w:snapToGrid w:val="0"/>
              <w:ind w:right="-23"/>
              <w:rPr>
                <w:rFonts w:ascii="Times New Roman" w:eastAsia="Segoe UI" w:hAnsi="Times New Roman" w:cs="Times New Roman"/>
                <w:kern w:val="2"/>
                <w:sz w:val="22"/>
                <w:szCs w:val="22"/>
                <w:lang w:eastAsia="en-US" w:bidi="en-US"/>
              </w:rPr>
            </w:pPr>
          </w:p>
        </w:tc>
        <w:tc>
          <w:tcPr>
            <w:tcW w:w="25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7522" w:rsidRPr="00F67522" w:rsidRDefault="00F67522" w:rsidP="00F67522">
            <w:pPr>
              <w:suppressAutoHyphens w:val="0"/>
              <w:autoSpaceDN/>
              <w:ind w:right="-23"/>
              <w:rPr>
                <w:rFonts w:ascii="Times New Roman" w:eastAsia="Times New Roman" w:hAnsi="Times New Roman" w:cs="Times New Roman"/>
                <w:kern w:val="0"/>
                <w:lang w:bidi="ar-SA"/>
              </w:rPr>
            </w:pPr>
            <w:r w:rsidRPr="00F67522">
              <w:rPr>
                <w:rFonts w:ascii="Times New Roman" w:eastAsia="Times New Roman" w:hAnsi="Times New Roman" w:cs="Times New Roman"/>
                <w:kern w:val="2"/>
                <w:sz w:val="22"/>
                <w:szCs w:val="22"/>
                <w:lang w:eastAsia="en-US" w:bidi="en-US"/>
              </w:rPr>
              <w:t>Documentazione specifica rilasciata dalla Prefettura</w:t>
            </w:r>
          </w:p>
        </w:tc>
      </w:tr>
    </w:tbl>
    <w:p w:rsidR="0004772B" w:rsidRDefault="0004772B" w:rsidP="003052DC">
      <w:pPr>
        <w:pStyle w:val="Standard"/>
        <w:widowControl w:val="0"/>
        <w:tabs>
          <w:tab w:val="left" w:pos="425"/>
          <w:tab w:val="left" w:pos="567"/>
        </w:tabs>
        <w:autoSpaceDE w:val="0"/>
        <w:jc w:val="center"/>
        <w:rPr>
          <w:b/>
          <w:bCs/>
          <w:color w:val="008080"/>
          <w:sz w:val="22"/>
          <w:szCs w:val="22"/>
        </w:rPr>
      </w:pPr>
    </w:p>
    <w:p w:rsidR="003052DC" w:rsidRDefault="003052DC" w:rsidP="00722F87">
      <w:pPr>
        <w:tabs>
          <w:tab w:val="left" w:pos="-1985"/>
        </w:tabs>
        <w:spacing w:after="120" w:line="320" w:lineRule="exact"/>
        <w:jc w:val="center"/>
        <w:textAlignment w:val="auto"/>
        <w:rPr>
          <w:rFonts w:ascii="Calibri" w:eastAsia="SimSun, 宋体" w:hAnsi="Calibri" w:cs="Calibri"/>
          <w:b/>
          <w:smallCaps/>
          <w:sz w:val="28"/>
          <w:szCs w:val="28"/>
          <w:lang w:eastAsia="it-IT" w:bidi="ar-SA"/>
        </w:rPr>
      </w:pPr>
    </w:p>
    <w:p w:rsidR="005C4BCD" w:rsidRPr="005C4BCD" w:rsidRDefault="005C4BCD" w:rsidP="005C4BCD">
      <w:pPr>
        <w:tabs>
          <w:tab w:val="left" w:pos="-1985"/>
        </w:tabs>
        <w:spacing w:after="120" w:line="320" w:lineRule="exact"/>
        <w:jc w:val="both"/>
        <w:textAlignment w:val="auto"/>
        <w:rPr>
          <w:rFonts w:ascii="Times New Roman" w:eastAsia="Times New Roman" w:hAnsi="Times New Roman" w:cs="Times New Roman"/>
          <w:kern w:val="2"/>
          <w:lang w:eastAsia="ar-SA" w:bidi="ar-SA"/>
        </w:rPr>
      </w:pPr>
      <w:bookmarkStart w:id="0" w:name="_GoBack"/>
      <w:bookmarkEnd w:id="0"/>
    </w:p>
    <w:p w:rsidR="005C4BCD" w:rsidRPr="005C4BCD" w:rsidRDefault="005C4BCD" w:rsidP="005C4BCD">
      <w:pPr>
        <w:jc w:val="both"/>
        <w:textAlignment w:val="auto"/>
        <w:rPr>
          <w:rFonts w:ascii="Thorndale" w:eastAsia="Andale Sans UI" w:hAnsi="Thorndale" w:cs="MS Gothic"/>
          <w:lang w:eastAsia="it-IT" w:bidi="ar-SA"/>
        </w:rPr>
      </w:pPr>
      <w:r w:rsidRPr="005C4BCD">
        <w:rPr>
          <w:rFonts w:ascii="Thorndale" w:eastAsia="Andale Sans UI" w:hAnsi="Thorndale" w:cs="MS Gothic"/>
          <w:lang w:eastAsia="it-IT" w:bidi="ar-SA"/>
        </w:rPr>
        <w:t xml:space="preserve">____________________________ il _________________                                            </w:t>
      </w:r>
    </w:p>
    <w:p w:rsidR="005C4BCD" w:rsidRPr="005C4BCD" w:rsidRDefault="005C4BCD" w:rsidP="005C4BCD">
      <w:pPr>
        <w:jc w:val="both"/>
        <w:textAlignment w:val="auto"/>
        <w:rPr>
          <w:rFonts w:ascii="Thorndale" w:eastAsia="Andale Sans UI" w:hAnsi="Thorndale" w:cs="MS Gothic"/>
          <w:lang w:eastAsia="it-IT" w:bidi="ar-SA"/>
        </w:rPr>
      </w:pPr>
    </w:p>
    <w:p w:rsidR="005C4BCD" w:rsidRPr="005C4BCD" w:rsidRDefault="005C4BCD" w:rsidP="005C4BCD">
      <w:pPr>
        <w:ind w:left="5529"/>
        <w:jc w:val="center"/>
        <w:textAlignment w:val="auto"/>
        <w:rPr>
          <w:rFonts w:ascii="Thorndale" w:eastAsia="Andale Sans UI" w:hAnsi="Thorndale" w:cs="MS Gothic"/>
          <w:lang w:eastAsia="it-IT" w:bidi="ar-SA"/>
        </w:rPr>
      </w:pPr>
      <w:r w:rsidRPr="005C4BCD">
        <w:rPr>
          <w:rFonts w:ascii="Thorndale" w:eastAsia="Andale Sans UI" w:hAnsi="Thorndale" w:cs="MS Gothic"/>
          <w:lang w:eastAsia="it-IT" w:bidi="ar-SA"/>
        </w:rPr>
        <w:t>Firma del Legale Rappresentante</w:t>
      </w:r>
    </w:p>
    <w:p w:rsidR="005C4BCD" w:rsidRPr="005C4BCD" w:rsidRDefault="005C4BCD" w:rsidP="005C4BCD">
      <w:pPr>
        <w:ind w:left="5529"/>
        <w:jc w:val="center"/>
        <w:textAlignment w:val="auto"/>
        <w:rPr>
          <w:rFonts w:ascii="Thorndale" w:eastAsia="Andale Sans UI" w:hAnsi="Thorndale" w:cs="MS Gothic"/>
          <w:lang w:eastAsia="it-IT" w:bidi="ar-SA"/>
        </w:rPr>
      </w:pPr>
    </w:p>
    <w:p w:rsidR="005C4BCD" w:rsidRPr="005C4BCD" w:rsidRDefault="005C4BCD" w:rsidP="005C4BCD">
      <w:pPr>
        <w:tabs>
          <w:tab w:val="left" w:pos="-1985"/>
        </w:tabs>
        <w:spacing w:after="120" w:line="320" w:lineRule="exact"/>
        <w:jc w:val="both"/>
        <w:textAlignment w:val="auto"/>
        <w:rPr>
          <w:rFonts w:ascii="Thorndale," w:eastAsia="Andale Sans UI" w:hAnsi="Thorndale," w:cs="MS Gothic"/>
          <w:b/>
          <w:sz w:val="22"/>
          <w:szCs w:val="22"/>
          <w:lang w:eastAsia="it-IT" w:bidi="ar-SA"/>
        </w:rPr>
      </w:pPr>
      <w:r w:rsidRPr="005C4BCD">
        <w:rPr>
          <w:rFonts w:ascii="Thorndale" w:eastAsia="Andale Sans UI" w:hAnsi="Thorndale" w:cs="MS Gothic"/>
          <w:lang w:eastAsia="it-IT" w:bidi="ar-SA"/>
        </w:rPr>
        <w:t xml:space="preserve">                                                                                                   _____________________________</w:t>
      </w:r>
    </w:p>
    <w:sectPr w:rsidR="005C4BCD" w:rsidRPr="005C4BCD" w:rsidSect="00100E81">
      <w:footerReference w:type="default" r:id="rId9"/>
      <w:headerReference w:type="first" r:id="rId10"/>
      <w:pgSz w:w="11906" w:h="16838"/>
      <w:pgMar w:top="964" w:right="1134" w:bottom="567" w:left="1134" w:header="709"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421" w:rsidRDefault="00641421">
      <w:pPr>
        <w:rPr>
          <w:rFonts w:hint="eastAsia"/>
        </w:rPr>
      </w:pPr>
      <w:r>
        <w:separator/>
      </w:r>
    </w:p>
  </w:endnote>
  <w:endnote w:type="continuationSeparator" w:id="0">
    <w:p w:rsidR="00641421" w:rsidRDefault="0064142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Times New R">
    <w:charset w:val="00"/>
    <w:family w:val="auto"/>
    <w:pitch w:val="default"/>
  </w:font>
  <w:font w:name="Burnstown Dam">
    <w:altName w:val="Times New Roman"/>
    <w:charset w:val="00"/>
    <w:family w:val="auto"/>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orndale, 'Times New Roman'">
    <w:altName w:val="Times New Roman"/>
    <w:charset w:val="00"/>
    <w:family w:val="roman"/>
    <w:pitch w:val="variable"/>
  </w:font>
  <w:font w:name="Andale Sans UI">
    <w:altName w:val="Times New Roman"/>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SimSun, 宋体">
    <w:charset w:val="00"/>
    <w:family w:val="auto"/>
    <w:pitch w:val="variable"/>
  </w:font>
  <w:font w:name="Thorndale,">
    <w:altName w:val="Times New Roman"/>
    <w:panose1 w:val="00000000000000000000"/>
    <w:charset w:val="00"/>
    <w:family w:val="roman"/>
    <w:notTrueType/>
    <w:pitch w:val="default"/>
  </w:font>
  <w:font w:name="Thorndale">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084489"/>
      <w:docPartObj>
        <w:docPartGallery w:val="Page Numbers (Bottom of Page)"/>
        <w:docPartUnique/>
      </w:docPartObj>
    </w:sdtPr>
    <w:sdtEndPr/>
    <w:sdtContent>
      <w:p w:rsidR="00A67780" w:rsidRDefault="00A67780">
        <w:pPr>
          <w:pStyle w:val="Pidipagina"/>
          <w:jc w:val="right"/>
        </w:pPr>
        <w:r>
          <w:fldChar w:fldCharType="begin"/>
        </w:r>
        <w:r>
          <w:instrText>PAGE   \* MERGEFORMAT</w:instrText>
        </w:r>
        <w:r>
          <w:fldChar w:fldCharType="separate"/>
        </w:r>
        <w:r w:rsidR="00D01B8B">
          <w:rPr>
            <w:noProof/>
          </w:rPr>
          <w:t>4</w:t>
        </w:r>
        <w:r>
          <w:fldChar w:fldCharType="end"/>
        </w:r>
      </w:p>
    </w:sdtContent>
  </w:sdt>
  <w:p w:rsidR="00A67780" w:rsidRDefault="00A6778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421" w:rsidRDefault="00641421">
      <w:pPr>
        <w:rPr>
          <w:rFonts w:hint="eastAsia"/>
        </w:rPr>
      </w:pPr>
      <w:r>
        <w:rPr>
          <w:color w:val="000000"/>
        </w:rPr>
        <w:separator/>
      </w:r>
    </w:p>
  </w:footnote>
  <w:footnote w:type="continuationSeparator" w:id="0">
    <w:p w:rsidR="00641421" w:rsidRDefault="00641421">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20" w:type="dxa"/>
      <w:tblInd w:w="-459" w:type="dxa"/>
      <w:tblLayout w:type="fixed"/>
      <w:tblLook w:val="04A0" w:firstRow="1" w:lastRow="0" w:firstColumn="1" w:lastColumn="0" w:noHBand="0" w:noVBand="1"/>
    </w:tblPr>
    <w:tblGrid>
      <w:gridCol w:w="2124"/>
      <w:gridCol w:w="2124"/>
      <w:gridCol w:w="2124"/>
      <w:gridCol w:w="2124"/>
      <w:gridCol w:w="2124"/>
    </w:tblGrid>
    <w:tr w:rsidR="00A67780" w:rsidTr="00A67780">
      <w:trPr>
        <w:trHeight w:val="194"/>
      </w:trPr>
      <w:tc>
        <w:tcPr>
          <w:tcW w:w="2124" w:type="dxa"/>
          <w:hideMark/>
        </w:tcPr>
        <w:p w:rsidR="00A67780" w:rsidRDefault="00A67780" w:rsidP="00A67780">
          <w:pPr>
            <w:pStyle w:val="Intestazione"/>
            <w:ind w:right="34"/>
            <w:jc w:val="center"/>
          </w:pPr>
          <w:bookmarkStart w:id="1" w:name="_Hlk13758483"/>
          <w:r>
            <w:rPr>
              <w:noProof/>
              <w:lang w:eastAsia="it-IT"/>
            </w:rPr>
            <w:drawing>
              <wp:anchor distT="0" distB="0" distL="114300" distR="114300" simplePos="0" relativeHeight="251649536" behindDoc="0" locked="0" layoutInCell="1" allowOverlap="1">
                <wp:simplePos x="0" y="0"/>
                <wp:positionH relativeFrom="column">
                  <wp:posOffset>217170</wp:posOffset>
                </wp:positionH>
                <wp:positionV relativeFrom="paragraph">
                  <wp:posOffset>-3810</wp:posOffset>
                </wp:positionV>
                <wp:extent cx="754380" cy="541020"/>
                <wp:effectExtent l="0" t="0" r="762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127" t="-174" r="-127" b="-174"/>
                        <a:stretch>
                          <a:fillRect/>
                        </a:stretch>
                      </pic:blipFill>
                      <pic:spPr bwMode="auto">
                        <a:xfrm>
                          <a:off x="0" y="0"/>
                          <a:ext cx="754380" cy="54102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tcPr>
        <w:p w:rsidR="00A67780" w:rsidRDefault="00A67780" w:rsidP="00A67780">
          <w:pPr>
            <w:pStyle w:val="Intestazione"/>
            <w:jc w:val="center"/>
          </w:pPr>
          <w:r>
            <w:rPr>
              <w:noProof/>
              <w:lang w:eastAsia="it-IT"/>
            </w:rPr>
            <w:drawing>
              <wp:anchor distT="0" distB="0" distL="114300" distR="114300" simplePos="0" relativeHeight="251652608" behindDoc="0" locked="0" layoutInCell="1" allowOverlap="1">
                <wp:simplePos x="0" y="0"/>
                <wp:positionH relativeFrom="column">
                  <wp:posOffset>201930</wp:posOffset>
                </wp:positionH>
                <wp:positionV relativeFrom="paragraph">
                  <wp:posOffset>24130</wp:posOffset>
                </wp:positionV>
                <wp:extent cx="579120" cy="495300"/>
                <wp:effectExtent l="0" t="0" r="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l="-192" t="-227" r="-192" b="-227"/>
                        <a:stretch>
                          <a:fillRect/>
                        </a:stretch>
                      </pic:blipFill>
                      <pic:spPr bwMode="auto">
                        <a:xfrm>
                          <a:off x="0" y="0"/>
                          <a:ext cx="57912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jc w:val="center"/>
            <w:rPr>
              <w:sz w:val="16"/>
              <w:lang w:eastAsia="it-IT"/>
            </w:rPr>
          </w:pPr>
          <w:r>
            <w:rPr>
              <w:noProof/>
              <w:lang w:eastAsia="it-IT"/>
            </w:rPr>
            <w:drawing>
              <wp:anchor distT="0" distB="0" distL="114300" distR="114300" simplePos="0" relativeHeight="251646464" behindDoc="0" locked="0" layoutInCell="1" allowOverlap="1">
                <wp:simplePos x="0" y="0"/>
                <wp:positionH relativeFrom="column">
                  <wp:posOffset>249555</wp:posOffset>
                </wp:positionH>
                <wp:positionV relativeFrom="paragraph">
                  <wp:posOffset>29845</wp:posOffset>
                </wp:positionV>
                <wp:extent cx="762000" cy="421640"/>
                <wp:effectExtent l="0" t="0" r="0" b="0"/>
                <wp:wrapSquare wrapText="bothSides"/>
                <wp:docPr id="10" name="Immagine 10" descr="logo_MIPAAFT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MIPAAFT_smal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421640"/>
                        </a:xfrm>
                        <a:prstGeom prst="rect">
                          <a:avLst/>
                        </a:prstGeom>
                        <a:no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tabs>
              <w:tab w:val="center" w:pos="954"/>
              <w:tab w:val="right" w:pos="1908"/>
            </w:tabs>
          </w:pPr>
          <w:r>
            <w:rPr>
              <w:noProof/>
              <w:lang w:eastAsia="it-IT"/>
            </w:rPr>
            <w:drawing>
              <wp:anchor distT="0" distB="0" distL="114300" distR="114300" simplePos="0" relativeHeight="251655680" behindDoc="0" locked="0" layoutInCell="1" allowOverlap="1">
                <wp:simplePos x="0" y="0"/>
                <wp:positionH relativeFrom="column">
                  <wp:posOffset>331470</wp:posOffset>
                </wp:positionH>
                <wp:positionV relativeFrom="paragraph">
                  <wp:posOffset>2540</wp:posOffset>
                </wp:positionV>
                <wp:extent cx="609600" cy="495300"/>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l="-143" t="-179" r="-143" b="-179"/>
                        <a:stretch>
                          <a:fillRect/>
                        </a:stretch>
                      </pic:blipFill>
                      <pic:spPr bwMode="auto">
                        <a:xfrm>
                          <a:off x="0" y="0"/>
                          <a:ext cx="60960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ind w:left="33"/>
            <w:jc w:val="center"/>
          </w:pPr>
          <w:r>
            <w:rPr>
              <w:noProof/>
              <w:lang w:eastAsia="it-IT"/>
            </w:rPr>
            <w:drawing>
              <wp:anchor distT="0" distB="0" distL="114300" distR="114300" simplePos="0" relativeHeight="251658752" behindDoc="0" locked="0" layoutInCell="1" allowOverlap="1">
                <wp:simplePos x="0" y="0"/>
                <wp:positionH relativeFrom="column">
                  <wp:posOffset>299085</wp:posOffset>
                </wp:positionH>
                <wp:positionV relativeFrom="paragraph">
                  <wp:posOffset>17145</wp:posOffset>
                </wp:positionV>
                <wp:extent cx="518160" cy="434340"/>
                <wp:effectExtent l="0" t="0" r="0" b="381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l="-41" t="-41" r="-41" b="-41"/>
                        <a:stretch>
                          <a:fillRect/>
                        </a:stretch>
                      </pic:blipFill>
                      <pic:spPr bwMode="auto">
                        <a:xfrm>
                          <a:off x="0" y="0"/>
                          <a:ext cx="518160" cy="43434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p w:rsidR="00A67780" w:rsidRDefault="00A67780" w:rsidP="00A67780">
          <w:pPr>
            <w:pStyle w:val="Intestazione"/>
            <w:ind w:left="33"/>
            <w:jc w:val="center"/>
          </w:pPr>
        </w:p>
        <w:p w:rsidR="00A67780" w:rsidRDefault="00A67780" w:rsidP="00A67780">
          <w:pPr>
            <w:pStyle w:val="Intestazione"/>
            <w:ind w:left="33"/>
          </w:pPr>
        </w:p>
      </w:tc>
    </w:tr>
  </w:tbl>
  <w:bookmarkEnd w:id="1"/>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G.A.L. GOLFO DI CASTELLAMMARE </w:t>
    </w:r>
    <w:proofErr w:type="spellStart"/>
    <w:r w:rsidRPr="00D21263">
      <w:rPr>
        <w:b/>
        <w:color w:val="244061"/>
        <w:sz w:val="20"/>
        <w:szCs w:val="20"/>
        <w:lang w:eastAsia="it-IT"/>
      </w:rPr>
      <w:t>soc.cons</w:t>
    </w:r>
    <w:proofErr w:type="spellEnd"/>
    <w:r w:rsidRPr="00D21263">
      <w:rPr>
        <w:b/>
        <w:color w:val="244061"/>
        <w:sz w:val="20"/>
        <w:szCs w:val="20"/>
        <w:lang w:eastAsia="it-IT"/>
      </w:rPr>
      <w:t xml:space="preserve">. </w:t>
    </w:r>
    <w:proofErr w:type="spellStart"/>
    <w:r w:rsidRPr="00D21263">
      <w:rPr>
        <w:b/>
        <w:color w:val="244061"/>
        <w:sz w:val="20"/>
        <w:szCs w:val="20"/>
        <w:lang w:eastAsia="it-IT"/>
      </w:rPr>
      <w:t>ar.l</w:t>
    </w:r>
    <w:proofErr w:type="spellEnd"/>
    <w:r w:rsidRPr="00D21263">
      <w:rPr>
        <w:b/>
        <w:color w:val="244061"/>
        <w:sz w:val="20"/>
        <w:szCs w:val="20"/>
        <w:lang w:eastAsia="it-IT"/>
      </w:rPr>
      <w:t>.</w:t>
    </w:r>
  </w:p>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Via Porta Stella 47/49 – 91011-  Alcamo (TP) </w:t>
    </w:r>
  </w:p>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Codice Fiscale e Partita IVA 02412500817  </w:t>
    </w:r>
  </w:p>
  <w:p w:rsidR="00A67780" w:rsidRPr="00391C5A" w:rsidRDefault="00A67780" w:rsidP="00A67780">
    <w:pPr>
      <w:suppressAutoHyphens w:val="0"/>
      <w:jc w:val="center"/>
      <w:rPr>
        <w:rFonts w:hint="eastAsia"/>
        <w:b/>
        <w:color w:val="244061"/>
        <w:sz w:val="20"/>
        <w:szCs w:val="20"/>
        <w:lang w:val="en-US" w:eastAsia="it-IT"/>
      </w:rPr>
    </w:pPr>
    <w:r w:rsidRPr="00391C5A">
      <w:rPr>
        <w:b/>
        <w:color w:val="244061"/>
        <w:sz w:val="20"/>
        <w:szCs w:val="20"/>
        <w:lang w:val="en-US" w:eastAsia="it-IT"/>
      </w:rPr>
      <w:t>www.galgolfodicastellammare.eu   Tel/fax 092426090</w:t>
    </w:r>
  </w:p>
  <w:p w:rsidR="00A67780" w:rsidRPr="00D21263" w:rsidRDefault="00A67780" w:rsidP="00A67780">
    <w:pPr>
      <w:suppressAutoHyphens w:val="0"/>
      <w:jc w:val="center"/>
      <w:rPr>
        <w:rFonts w:hint="eastAsia"/>
        <w:lang w:eastAsia="it-IT"/>
      </w:rPr>
    </w:pPr>
    <w:proofErr w:type="spellStart"/>
    <w:r w:rsidRPr="00D21263">
      <w:rPr>
        <w:b/>
        <w:color w:val="244061"/>
        <w:sz w:val="20"/>
        <w:szCs w:val="20"/>
        <w:lang w:eastAsia="it-IT"/>
      </w:rPr>
      <w:t>p.e.c</w:t>
    </w:r>
    <w:proofErr w:type="spellEnd"/>
    <w:r w:rsidRPr="00D21263">
      <w:rPr>
        <w:b/>
        <w:color w:val="244061"/>
        <w:sz w:val="20"/>
        <w:szCs w:val="20"/>
        <w:lang w:eastAsia="it-IT"/>
      </w:rPr>
      <w:t xml:space="preserve">.: galgolfodicastellammare@pec.it   </w:t>
    </w:r>
    <w:proofErr w:type="gramStart"/>
    <w:r w:rsidRPr="00D21263">
      <w:rPr>
        <w:b/>
        <w:color w:val="244061"/>
        <w:sz w:val="20"/>
        <w:szCs w:val="20"/>
        <w:lang w:eastAsia="it-IT"/>
      </w:rPr>
      <w:t>E-mail:  info@galgolfodicastellammare.eu</w:t>
    </w:r>
    <w:proofErr w:type="gramEnd"/>
  </w:p>
  <w:p w:rsidR="00A67780" w:rsidRDefault="00A6778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alibri" w:hAnsi="Calibri" w:cs="Calibri" w:hint="default"/>
        <w:color w:val="000000"/>
        <w:kern w:val="2"/>
        <w:lang w:val="it-IT" w:eastAsia="it-IT"/>
      </w:rPr>
    </w:lvl>
  </w:abstractNum>
  <w:abstractNum w:abstractNumId="1" w15:restartNumberingAfterBreak="0">
    <w:nsid w:val="00000009"/>
    <w:multiLevelType w:val="singleLevel"/>
    <w:tmpl w:val="00000009"/>
    <w:name w:val="WW8Num10"/>
    <w:lvl w:ilvl="0">
      <w:start w:val="1"/>
      <w:numFmt w:val="bullet"/>
      <w:lvlText w:val=""/>
      <w:lvlJc w:val="left"/>
      <w:pPr>
        <w:tabs>
          <w:tab w:val="num" w:pos="0"/>
        </w:tabs>
        <w:ind w:left="720" w:hanging="360"/>
      </w:pPr>
      <w:rPr>
        <w:rFonts w:ascii="Symbol" w:hAnsi="Symbol" w:cs="Symbol" w:hint="default"/>
        <w:kern w:val="2"/>
        <w:sz w:val="22"/>
        <w:szCs w:val="22"/>
        <w:lang w:eastAsia="en-US" w:bidi="en-US"/>
      </w:rPr>
    </w:lvl>
  </w:abstractNum>
  <w:abstractNum w:abstractNumId="2" w15:restartNumberingAfterBreak="0">
    <w:nsid w:val="0000000A"/>
    <w:multiLevelType w:val="multilevel"/>
    <w:tmpl w:val="0000000A"/>
    <w:name w:val="WW8Num11"/>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C"/>
    <w:multiLevelType w:val="multilevel"/>
    <w:tmpl w:val="0000000C"/>
    <w:name w:val="WW8Num14"/>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E"/>
    <w:multiLevelType w:val="singleLevel"/>
    <w:tmpl w:val="0000000E"/>
    <w:name w:val="WW8Num16"/>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F"/>
    <w:multiLevelType w:val="multilevel"/>
    <w:tmpl w:val="0000000F"/>
    <w:name w:val="WW8Num17"/>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10"/>
    <w:multiLevelType w:val="multilevel"/>
    <w:tmpl w:val="00000010"/>
    <w:name w:val="WW8Num18"/>
    <w:lvl w:ilvl="0">
      <w:start w:val="1"/>
      <w:numFmt w:val="bullet"/>
      <w:lvlText w:val=""/>
      <w:lvlJc w:val="left"/>
      <w:pPr>
        <w:tabs>
          <w:tab w:val="num" w:pos="0"/>
        </w:tabs>
        <w:ind w:left="459"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11"/>
    <w:multiLevelType w:val="singleLevel"/>
    <w:tmpl w:val="00000011"/>
    <w:name w:val="WW8Num20"/>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2257840"/>
    <w:multiLevelType w:val="multilevel"/>
    <w:tmpl w:val="27AC7834"/>
    <w:styleLink w:val="WW8Num3"/>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04CB00C2"/>
    <w:multiLevelType w:val="multilevel"/>
    <w:tmpl w:val="A832266A"/>
    <w:styleLink w:val="WW8Num1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08125AB3"/>
    <w:multiLevelType w:val="multilevel"/>
    <w:tmpl w:val="B5A0656E"/>
    <w:styleLink w:val="WW8Num8"/>
    <w:lvl w:ilvl="0">
      <w:start w:val="1"/>
      <w:numFmt w:val="decimal"/>
      <w:lvlText w:val="Art. %1 - "/>
      <w:lvlJc w:val="left"/>
      <w:pPr>
        <w:ind w:left="4614" w:hanging="360"/>
      </w:pPr>
    </w:lvl>
    <w:lvl w:ilvl="1">
      <w:start w:val="1"/>
      <w:numFmt w:val="lowerLetter"/>
      <w:lvlText w:val="%2."/>
      <w:lvlJc w:val="left"/>
      <w:pPr>
        <w:ind w:left="5334" w:hanging="360"/>
      </w:pPr>
    </w:lvl>
    <w:lvl w:ilvl="2">
      <w:start w:val="1"/>
      <w:numFmt w:val="lowerRoman"/>
      <w:lvlText w:val="%3."/>
      <w:lvlJc w:val="right"/>
      <w:pPr>
        <w:ind w:left="6054" w:hanging="180"/>
      </w:pPr>
    </w:lvl>
    <w:lvl w:ilvl="3">
      <w:start w:val="1"/>
      <w:numFmt w:val="decimal"/>
      <w:lvlText w:val="%4."/>
      <w:lvlJc w:val="left"/>
      <w:pPr>
        <w:ind w:left="6774" w:hanging="360"/>
      </w:pPr>
    </w:lvl>
    <w:lvl w:ilvl="4">
      <w:start w:val="1"/>
      <w:numFmt w:val="lowerLetter"/>
      <w:lvlText w:val="%5."/>
      <w:lvlJc w:val="left"/>
      <w:pPr>
        <w:ind w:left="7494" w:hanging="360"/>
      </w:pPr>
    </w:lvl>
    <w:lvl w:ilvl="5">
      <w:start w:val="1"/>
      <w:numFmt w:val="lowerRoman"/>
      <w:lvlText w:val="%6."/>
      <w:lvlJc w:val="right"/>
      <w:pPr>
        <w:ind w:left="8214" w:hanging="180"/>
      </w:pPr>
    </w:lvl>
    <w:lvl w:ilvl="6">
      <w:start w:val="1"/>
      <w:numFmt w:val="decimal"/>
      <w:lvlText w:val="%7."/>
      <w:lvlJc w:val="left"/>
      <w:pPr>
        <w:ind w:left="8934" w:hanging="360"/>
      </w:pPr>
    </w:lvl>
    <w:lvl w:ilvl="7">
      <w:start w:val="1"/>
      <w:numFmt w:val="lowerLetter"/>
      <w:lvlText w:val="%8."/>
      <w:lvlJc w:val="left"/>
      <w:pPr>
        <w:ind w:left="9654" w:hanging="360"/>
      </w:pPr>
    </w:lvl>
    <w:lvl w:ilvl="8">
      <w:start w:val="1"/>
      <w:numFmt w:val="lowerRoman"/>
      <w:lvlText w:val="%9."/>
      <w:lvlJc w:val="right"/>
      <w:pPr>
        <w:ind w:left="10374" w:hanging="180"/>
      </w:pPr>
    </w:lvl>
  </w:abstractNum>
  <w:abstractNum w:abstractNumId="11" w15:restartNumberingAfterBreak="0">
    <w:nsid w:val="0D16404E"/>
    <w:multiLevelType w:val="multilevel"/>
    <w:tmpl w:val="6A1C5334"/>
    <w:styleLink w:val="WW8Num2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0D330CB9"/>
    <w:multiLevelType w:val="multilevel"/>
    <w:tmpl w:val="9CCCC4AC"/>
    <w:styleLink w:val="WW8Num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0EA45784"/>
    <w:multiLevelType w:val="multilevel"/>
    <w:tmpl w:val="5874EDE4"/>
    <w:styleLink w:val="WW8Num2"/>
    <w:lvl w:ilvl="0">
      <w:numFmt w:val="bullet"/>
      <w:lvlText w:val="-"/>
      <w:lvlJc w:val="left"/>
      <w:pPr>
        <w:ind w:left="502" w:hanging="360"/>
      </w:pPr>
      <w:rPr>
        <w:rFonts w:ascii="Times New Roman" w:eastAsia="TimesNewRomanPSMT, 'Times New R" w:hAnsi="Times New Roman" w:cs="Times New Roman"/>
        <w:color w:val="000000"/>
        <w:kern w:val="3"/>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cs="Wingdings"/>
      </w:rPr>
    </w:lvl>
    <w:lvl w:ilvl="3">
      <w:numFmt w:val="bullet"/>
      <w:lvlText w:val=""/>
      <w:lvlJc w:val="left"/>
      <w:pPr>
        <w:ind w:left="2662" w:hanging="360"/>
      </w:pPr>
      <w:rPr>
        <w:rFonts w:ascii="Symbol" w:hAnsi="Symbol" w:cs="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cs="Wingdings"/>
      </w:rPr>
    </w:lvl>
    <w:lvl w:ilvl="6">
      <w:numFmt w:val="bullet"/>
      <w:lvlText w:val=""/>
      <w:lvlJc w:val="left"/>
      <w:pPr>
        <w:ind w:left="4822" w:hanging="360"/>
      </w:pPr>
      <w:rPr>
        <w:rFonts w:ascii="Symbol" w:hAnsi="Symbol" w:cs="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cs="Wingdings"/>
      </w:rPr>
    </w:lvl>
  </w:abstractNum>
  <w:abstractNum w:abstractNumId="14" w15:restartNumberingAfterBreak="0">
    <w:nsid w:val="15713AD0"/>
    <w:multiLevelType w:val="multilevel"/>
    <w:tmpl w:val="F6AEF1E4"/>
    <w:styleLink w:val="WW8Num20"/>
    <w:lvl w:ilvl="0">
      <w:numFmt w:val="bullet"/>
      <w:lvlText w:val=""/>
      <w:lvlJc w:val="left"/>
      <w:pPr>
        <w:ind w:left="753" w:hanging="360"/>
      </w:pPr>
      <w:rPr>
        <w:rFonts w:ascii="Wingdings" w:hAnsi="Wingdings" w:cs="Wingdings"/>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cs="Wingdings"/>
      </w:rPr>
    </w:lvl>
    <w:lvl w:ilvl="3">
      <w:numFmt w:val="bullet"/>
      <w:lvlText w:val=""/>
      <w:lvlJc w:val="left"/>
      <w:pPr>
        <w:ind w:left="2913" w:hanging="360"/>
      </w:pPr>
      <w:rPr>
        <w:rFonts w:ascii="Symbol" w:hAnsi="Symbol" w:cs="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cs="Wingdings"/>
      </w:rPr>
    </w:lvl>
    <w:lvl w:ilvl="6">
      <w:numFmt w:val="bullet"/>
      <w:lvlText w:val=""/>
      <w:lvlJc w:val="left"/>
      <w:pPr>
        <w:ind w:left="5073" w:hanging="360"/>
      </w:pPr>
      <w:rPr>
        <w:rFonts w:ascii="Symbol" w:hAnsi="Symbol" w:cs="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cs="Wingdings"/>
      </w:rPr>
    </w:lvl>
  </w:abstractNum>
  <w:abstractNum w:abstractNumId="15" w15:restartNumberingAfterBreak="0">
    <w:nsid w:val="17235A1A"/>
    <w:multiLevelType w:val="multilevel"/>
    <w:tmpl w:val="E1BED516"/>
    <w:styleLink w:val="WW8Num17"/>
    <w:lvl w:ilvl="0">
      <w:start w:val="1"/>
      <w:numFmt w:val="lowerLetter"/>
      <w:lvlText w:val="%1)"/>
      <w:lvlJc w:val="left"/>
      <w:pPr>
        <w:ind w:left="839" w:hanging="555"/>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15:restartNumberingAfterBreak="0">
    <w:nsid w:val="176F2D5B"/>
    <w:multiLevelType w:val="hybridMultilevel"/>
    <w:tmpl w:val="8E2CACD2"/>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80F3E23"/>
    <w:multiLevelType w:val="multilevel"/>
    <w:tmpl w:val="0CE61574"/>
    <w:styleLink w:val="WW8Num23"/>
    <w:lvl w:ilvl="0">
      <w:numFmt w:val="bullet"/>
      <w:lvlText w:val=""/>
      <w:lvlJc w:val="left"/>
      <w:pPr>
        <w:ind w:left="720" w:hanging="360"/>
      </w:pPr>
      <w:rPr>
        <w:rFonts w:ascii="Symbol" w:eastAsia="Calibri"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Calibri"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Calibri"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1EE6269E"/>
    <w:multiLevelType w:val="multilevel"/>
    <w:tmpl w:val="D4B6FD08"/>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23BC240B"/>
    <w:multiLevelType w:val="multilevel"/>
    <w:tmpl w:val="E9B0AA76"/>
    <w:styleLink w:val="WW8Num1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27E82BAA"/>
    <w:multiLevelType w:val="multilevel"/>
    <w:tmpl w:val="BC6C30D6"/>
    <w:styleLink w:val="WW8Num10"/>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1" w15:restartNumberingAfterBreak="0">
    <w:nsid w:val="28BC7366"/>
    <w:multiLevelType w:val="multilevel"/>
    <w:tmpl w:val="9D82EDF8"/>
    <w:styleLink w:val="WW8Num24"/>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2BF46D5B"/>
    <w:multiLevelType w:val="multilevel"/>
    <w:tmpl w:val="F8F68C3E"/>
    <w:styleLink w:val="WW8Num26"/>
    <w:lvl w:ilvl="0">
      <w:numFmt w:val="bullet"/>
      <w:lvlText w:val=""/>
      <w:lvlJc w:val="left"/>
      <w:pPr>
        <w:ind w:left="720" w:hanging="360"/>
      </w:pPr>
      <w:rPr>
        <w:rFonts w:ascii="Symbol" w:eastAsia="Calibri" w:hAnsi="Symbol" w:cs="Symbol"/>
        <w:lang w:eastAsia="en-U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Calibri" w:hAnsi="Symbol" w:cs="Symbol"/>
        <w:lang w:eastAsia="en-US"/>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Calibri" w:hAnsi="Symbol" w:cs="Symbol"/>
        <w:lang w:eastAsia="en-US"/>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33143DF1"/>
    <w:multiLevelType w:val="multilevel"/>
    <w:tmpl w:val="1612227A"/>
    <w:styleLink w:val="WW8Num30"/>
    <w:lvl w:ilvl="0">
      <w:numFmt w:val="bullet"/>
      <w:lvlText w:val=""/>
      <w:lvlJc w:val="left"/>
      <w:pPr>
        <w:ind w:left="786" w:hanging="360"/>
      </w:pPr>
      <w:rPr>
        <w:rFonts w:ascii="Symbol" w:eastAsia="TimesNewRomanPSMT, 'Times New R" w:hAnsi="Symbol" w:cs="Symbol"/>
        <w:color w:val="000000"/>
        <w:lang w:eastAsia="en-US"/>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cs="Wingdings"/>
      </w:rPr>
    </w:lvl>
    <w:lvl w:ilvl="3">
      <w:numFmt w:val="bullet"/>
      <w:lvlText w:val=""/>
      <w:lvlJc w:val="left"/>
      <w:pPr>
        <w:ind w:left="2946" w:hanging="360"/>
      </w:pPr>
      <w:rPr>
        <w:rFonts w:ascii="Symbol" w:eastAsia="TimesNewRomanPSMT, 'Times New R" w:hAnsi="Symbol" w:cs="Symbol"/>
        <w:color w:val="000000"/>
        <w:lang w:eastAsia="en-US"/>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cs="Wingdings"/>
      </w:rPr>
    </w:lvl>
    <w:lvl w:ilvl="6">
      <w:numFmt w:val="bullet"/>
      <w:lvlText w:val=""/>
      <w:lvlJc w:val="left"/>
      <w:pPr>
        <w:ind w:left="5106" w:hanging="360"/>
      </w:pPr>
      <w:rPr>
        <w:rFonts w:ascii="Symbol" w:eastAsia="TimesNewRomanPSMT, 'Times New R" w:hAnsi="Symbol" w:cs="Symbol"/>
        <w:color w:val="000000"/>
        <w:lang w:eastAsia="en-US"/>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cs="Wingdings"/>
      </w:rPr>
    </w:lvl>
  </w:abstractNum>
  <w:abstractNum w:abstractNumId="24" w15:restartNumberingAfterBreak="0">
    <w:nsid w:val="349E58A6"/>
    <w:multiLevelType w:val="multilevel"/>
    <w:tmpl w:val="44DC2D6E"/>
    <w:styleLink w:val="WW8Num28"/>
    <w:lvl w:ilvl="0">
      <w:start w:val="1"/>
      <w:numFmt w:val="decimal"/>
      <w:lvlText w:val="Allegato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6063B96"/>
    <w:multiLevelType w:val="multilevel"/>
    <w:tmpl w:val="55A6587C"/>
    <w:styleLink w:val="WW8Num1"/>
    <w:lvl w:ilvl="0">
      <w:numFmt w:val="bullet"/>
      <w:lvlText w:val=""/>
      <w:lvlJc w:val="left"/>
      <w:pPr>
        <w:ind w:left="387" w:hanging="360"/>
      </w:pPr>
      <w:rPr>
        <w:rFonts w:ascii="Wingdings" w:hAnsi="Wingdings" w:cs="Wingdings"/>
        <w:b/>
        <w:color w:val="595959"/>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A3129D4"/>
    <w:multiLevelType w:val="multilevel"/>
    <w:tmpl w:val="DAC8D5E4"/>
    <w:styleLink w:val="WW8Num5"/>
    <w:lvl w:ilvl="0">
      <w:start w:val="1"/>
      <w:numFmt w:val="lowerLetter"/>
      <w:lvlText w:val="%1)"/>
      <w:lvlJc w:val="left"/>
      <w:pPr>
        <w:ind w:left="1004" w:hanging="360"/>
      </w:pPr>
      <w:rPr>
        <w:rFonts w:eastAsia="TimesNewRomanPSMT, 'Times New R"/>
        <w:kern w:val="3"/>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 w15:restartNumberingAfterBreak="0">
    <w:nsid w:val="3D6B6870"/>
    <w:multiLevelType w:val="multilevel"/>
    <w:tmpl w:val="96A8435E"/>
    <w:styleLink w:val="WW8Num2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15:restartNumberingAfterBreak="0">
    <w:nsid w:val="407768F4"/>
    <w:multiLevelType w:val="multilevel"/>
    <w:tmpl w:val="6824A47C"/>
    <w:styleLink w:val="WW8Num1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15:restartNumberingAfterBreak="0">
    <w:nsid w:val="42336089"/>
    <w:multiLevelType w:val="multilevel"/>
    <w:tmpl w:val="6BFE4F56"/>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48A7765A"/>
    <w:multiLevelType w:val="hybridMultilevel"/>
    <w:tmpl w:val="48C073D2"/>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DEA3EEF"/>
    <w:multiLevelType w:val="multilevel"/>
    <w:tmpl w:val="23E2EBF8"/>
    <w:styleLink w:val="WW8Num7"/>
    <w:lvl w:ilvl="0">
      <w:numFmt w:val="bullet"/>
      <w:lvlText w:val=""/>
      <w:lvlJc w:val="left"/>
      <w:pPr>
        <w:ind w:left="720" w:hanging="360"/>
      </w:pPr>
      <w:rPr>
        <w:rFonts w:ascii="Wingdings" w:hAnsi="Wingdings" w:cs="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4F096269"/>
    <w:multiLevelType w:val="multilevel"/>
    <w:tmpl w:val="0938EEBE"/>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55AD2010"/>
    <w:multiLevelType w:val="multilevel"/>
    <w:tmpl w:val="56E898B2"/>
    <w:styleLink w:val="WW8Num2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4" w15:restartNumberingAfterBreak="0">
    <w:nsid w:val="5681501B"/>
    <w:multiLevelType w:val="multilevel"/>
    <w:tmpl w:val="E5048072"/>
    <w:styleLink w:val="WW8Num16"/>
    <w:lvl w:ilvl="0">
      <w:numFmt w:val="bullet"/>
      <w:lvlText w:val=""/>
      <w:lvlJc w:val="left"/>
      <w:pPr>
        <w:ind w:left="1211" w:hanging="360"/>
      </w:pPr>
      <w:rPr>
        <w:rFonts w:ascii="Wingdings" w:hAnsi="Wingdings" w:cs="Wingdings"/>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cs="Wingdings"/>
      </w:rPr>
    </w:lvl>
    <w:lvl w:ilvl="3">
      <w:numFmt w:val="bullet"/>
      <w:lvlText w:val=""/>
      <w:lvlJc w:val="left"/>
      <w:pPr>
        <w:ind w:left="3371" w:hanging="360"/>
      </w:pPr>
      <w:rPr>
        <w:rFonts w:ascii="Symbol" w:hAnsi="Symbol" w:cs="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cs="Wingdings"/>
      </w:rPr>
    </w:lvl>
    <w:lvl w:ilvl="6">
      <w:numFmt w:val="bullet"/>
      <w:lvlText w:val=""/>
      <w:lvlJc w:val="left"/>
      <w:pPr>
        <w:ind w:left="5531" w:hanging="360"/>
      </w:pPr>
      <w:rPr>
        <w:rFonts w:ascii="Symbol" w:hAnsi="Symbol" w:cs="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cs="Wingdings"/>
      </w:rPr>
    </w:lvl>
  </w:abstractNum>
  <w:abstractNum w:abstractNumId="35" w15:restartNumberingAfterBreak="0">
    <w:nsid w:val="5A1E08A6"/>
    <w:multiLevelType w:val="multilevel"/>
    <w:tmpl w:val="F9C46822"/>
    <w:styleLink w:val="WW8Num9"/>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6" w15:restartNumberingAfterBreak="0">
    <w:nsid w:val="622B4E4B"/>
    <w:multiLevelType w:val="multilevel"/>
    <w:tmpl w:val="99E43DF8"/>
    <w:lvl w:ilvl="0">
      <w:start w:val="1"/>
      <w:numFmt w:val="bullet"/>
      <w:lvlText w:val=""/>
      <w:lvlJc w:val="left"/>
      <w:pPr>
        <w:ind w:left="459"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63A62CEB"/>
    <w:multiLevelType w:val="multilevel"/>
    <w:tmpl w:val="02C211CE"/>
    <w:styleLink w:val="WW8Num25"/>
    <w:lvl w:ilvl="0">
      <w:numFmt w:val="bullet"/>
      <w:lvlText w:val=""/>
      <w:lvlJc w:val="left"/>
      <w:pPr>
        <w:ind w:left="780" w:hanging="360"/>
      </w:pPr>
      <w:rPr>
        <w:rFonts w:ascii="Wingdings" w:hAnsi="Wingdings" w:cs="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38" w15:restartNumberingAfterBreak="0">
    <w:nsid w:val="6567719B"/>
    <w:multiLevelType w:val="multilevel"/>
    <w:tmpl w:val="11AAF4DA"/>
    <w:styleLink w:val="WW8Num13"/>
    <w:lvl w:ilvl="0">
      <w:numFmt w:val="bullet"/>
      <w:lvlText w:val="-"/>
      <w:lvlJc w:val="left"/>
      <w:pPr>
        <w:ind w:left="862" w:hanging="360"/>
      </w:pPr>
      <w:rPr>
        <w:rFonts w:ascii="Times New Roman" w:eastAsia="TimesNewRomanPSMT, 'Times New R" w:hAnsi="Times New Roman" w:cs="Times New Roman"/>
      </w:rPr>
    </w:lvl>
    <w:lvl w:ilvl="1">
      <w:numFmt w:val="bullet"/>
      <w:lvlText w:val="o"/>
      <w:lvlJc w:val="left"/>
      <w:pPr>
        <w:ind w:left="1582" w:hanging="360"/>
      </w:pPr>
      <w:rPr>
        <w:rFonts w:ascii="Courier New" w:hAnsi="Courier New" w:cs="Courier New"/>
      </w:rPr>
    </w:lvl>
    <w:lvl w:ilvl="2">
      <w:numFmt w:val="bullet"/>
      <w:lvlText w:val=""/>
      <w:lvlJc w:val="left"/>
      <w:pPr>
        <w:ind w:left="2302" w:hanging="360"/>
      </w:pPr>
      <w:rPr>
        <w:rFonts w:ascii="Wingdings" w:hAnsi="Wingdings" w:cs="Wingdings"/>
      </w:rPr>
    </w:lvl>
    <w:lvl w:ilvl="3">
      <w:numFmt w:val="bullet"/>
      <w:lvlText w:val=""/>
      <w:lvlJc w:val="left"/>
      <w:pPr>
        <w:ind w:left="3022" w:hanging="360"/>
      </w:pPr>
      <w:rPr>
        <w:rFonts w:ascii="Symbol" w:hAnsi="Symbol" w:cs="Symbol"/>
      </w:rPr>
    </w:lvl>
    <w:lvl w:ilvl="4">
      <w:numFmt w:val="bullet"/>
      <w:lvlText w:val="o"/>
      <w:lvlJc w:val="left"/>
      <w:pPr>
        <w:ind w:left="3742" w:hanging="360"/>
      </w:pPr>
      <w:rPr>
        <w:rFonts w:ascii="Courier New" w:hAnsi="Courier New" w:cs="Courier New"/>
      </w:rPr>
    </w:lvl>
    <w:lvl w:ilvl="5">
      <w:numFmt w:val="bullet"/>
      <w:lvlText w:val=""/>
      <w:lvlJc w:val="left"/>
      <w:pPr>
        <w:ind w:left="4462" w:hanging="360"/>
      </w:pPr>
      <w:rPr>
        <w:rFonts w:ascii="Wingdings" w:hAnsi="Wingdings" w:cs="Wingdings"/>
      </w:rPr>
    </w:lvl>
    <w:lvl w:ilvl="6">
      <w:numFmt w:val="bullet"/>
      <w:lvlText w:val=""/>
      <w:lvlJc w:val="left"/>
      <w:pPr>
        <w:ind w:left="5182" w:hanging="360"/>
      </w:pPr>
      <w:rPr>
        <w:rFonts w:ascii="Symbol" w:hAnsi="Symbol" w:cs="Symbol"/>
      </w:rPr>
    </w:lvl>
    <w:lvl w:ilvl="7">
      <w:numFmt w:val="bullet"/>
      <w:lvlText w:val="o"/>
      <w:lvlJc w:val="left"/>
      <w:pPr>
        <w:ind w:left="5902" w:hanging="360"/>
      </w:pPr>
      <w:rPr>
        <w:rFonts w:ascii="Courier New" w:hAnsi="Courier New" w:cs="Courier New"/>
      </w:rPr>
    </w:lvl>
    <w:lvl w:ilvl="8">
      <w:numFmt w:val="bullet"/>
      <w:lvlText w:val=""/>
      <w:lvlJc w:val="left"/>
      <w:pPr>
        <w:ind w:left="6622" w:hanging="360"/>
      </w:pPr>
      <w:rPr>
        <w:rFonts w:ascii="Wingdings" w:hAnsi="Wingdings" w:cs="Wingdings"/>
      </w:rPr>
    </w:lvl>
  </w:abstractNum>
  <w:abstractNum w:abstractNumId="39" w15:restartNumberingAfterBreak="0">
    <w:nsid w:val="6C6708BA"/>
    <w:multiLevelType w:val="hybridMultilevel"/>
    <w:tmpl w:val="D97ACC46"/>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F1E13AC"/>
    <w:multiLevelType w:val="multilevel"/>
    <w:tmpl w:val="B75CD75C"/>
    <w:styleLink w:val="WW8Num4"/>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1" w15:restartNumberingAfterBreak="0">
    <w:nsid w:val="706C2234"/>
    <w:multiLevelType w:val="multilevel"/>
    <w:tmpl w:val="B1407502"/>
    <w:styleLink w:val="WW8Num19"/>
    <w:lvl w:ilvl="0">
      <w:numFmt w:val="bullet"/>
      <w:lvlText w:val="-"/>
      <w:lvlJc w:val="left"/>
      <w:pPr>
        <w:ind w:left="720" w:hanging="360"/>
      </w:pPr>
      <w:rPr>
        <w:rFonts w:ascii="Burnstown Dam" w:eastAsia="TimesNewRomanPSMT, 'Times New R" w:hAnsi="Burnstown Dam" w:cs="Burnstown Dam"/>
        <w:color w:val="000000"/>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42" w15:restartNumberingAfterBreak="0">
    <w:nsid w:val="744B27F2"/>
    <w:multiLevelType w:val="multilevel"/>
    <w:tmpl w:val="52804FE4"/>
    <w:styleLink w:val="WW8Num22"/>
    <w:lvl w:ilvl="0">
      <w:numFmt w:val="bullet"/>
      <w:lvlText w:val=""/>
      <w:lvlJc w:val="left"/>
      <w:pPr>
        <w:ind w:left="502" w:hanging="360"/>
      </w:pPr>
      <w:rPr>
        <w:rFonts w:ascii="Symbol" w:eastAsia="TimesNewRomanPSMT, 'Times New R" w:hAnsi="Symbol" w:cs="Symbol"/>
        <w:color w:val="000000"/>
        <w:kern w:val="3"/>
      </w:rPr>
    </w:lvl>
    <w:lvl w:ilvl="1">
      <w:numFmt w:val="bullet"/>
      <w:lvlText w:val="o"/>
      <w:lvlJc w:val="left"/>
      <w:pPr>
        <w:ind w:left="1724" w:hanging="360"/>
      </w:pPr>
      <w:rPr>
        <w:rFonts w:ascii="Courier New" w:hAnsi="Courier New" w:cs="Symbol"/>
      </w:rPr>
    </w:lvl>
    <w:lvl w:ilvl="2">
      <w:numFmt w:val="bullet"/>
      <w:lvlText w:val=""/>
      <w:lvlJc w:val="left"/>
      <w:pPr>
        <w:ind w:left="2444" w:hanging="360"/>
      </w:pPr>
      <w:rPr>
        <w:rFonts w:ascii="Wingdings" w:hAnsi="Wingdings" w:cs="Wingdings"/>
      </w:rPr>
    </w:lvl>
    <w:lvl w:ilvl="3">
      <w:numFmt w:val="bullet"/>
      <w:lvlText w:val=""/>
      <w:lvlJc w:val="left"/>
      <w:pPr>
        <w:ind w:left="3164" w:hanging="360"/>
      </w:pPr>
      <w:rPr>
        <w:rFonts w:ascii="Symbol" w:eastAsia="TimesNewRomanPSMT, 'Times New R" w:hAnsi="Symbol" w:cs="Symbol"/>
        <w:color w:val="000000"/>
        <w:kern w:val="3"/>
      </w:rPr>
    </w:lvl>
    <w:lvl w:ilvl="4">
      <w:numFmt w:val="bullet"/>
      <w:lvlText w:val="o"/>
      <w:lvlJc w:val="left"/>
      <w:pPr>
        <w:ind w:left="3884" w:hanging="360"/>
      </w:pPr>
      <w:rPr>
        <w:rFonts w:ascii="Courier New" w:hAnsi="Courier New" w:cs="Symbol"/>
      </w:rPr>
    </w:lvl>
    <w:lvl w:ilvl="5">
      <w:numFmt w:val="bullet"/>
      <w:lvlText w:val=""/>
      <w:lvlJc w:val="left"/>
      <w:pPr>
        <w:ind w:left="4604" w:hanging="360"/>
      </w:pPr>
      <w:rPr>
        <w:rFonts w:ascii="Wingdings" w:hAnsi="Wingdings" w:cs="Wingdings"/>
      </w:rPr>
    </w:lvl>
    <w:lvl w:ilvl="6">
      <w:numFmt w:val="bullet"/>
      <w:lvlText w:val=""/>
      <w:lvlJc w:val="left"/>
      <w:pPr>
        <w:ind w:left="5324" w:hanging="360"/>
      </w:pPr>
      <w:rPr>
        <w:rFonts w:ascii="Symbol" w:eastAsia="TimesNewRomanPSMT, 'Times New R" w:hAnsi="Symbol" w:cs="Symbol"/>
        <w:color w:val="000000"/>
        <w:kern w:val="3"/>
      </w:rPr>
    </w:lvl>
    <w:lvl w:ilvl="7">
      <w:numFmt w:val="bullet"/>
      <w:lvlText w:val="o"/>
      <w:lvlJc w:val="left"/>
      <w:pPr>
        <w:ind w:left="6044" w:hanging="360"/>
      </w:pPr>
      <w:rPr>
        <w:rFonts w:ascii="Courier New" w:hAnsi="Courier New" w:cs="Symbol"/>
      </w:rPr>
    </w:lvl>
    <w:lvl w:ilvl="8">
      <w:numFmt w:val="bullet"/>
      <w:lvlText w:val=""/>
      <w:lvlJc w:val="left"/>
      <w:pPr>
        <w:ind w:left="6764" w:hanging="360"/>
      </w:pPr>
      <w:rPr>
        <w:rFonts w:ascii="Wingdings" w:hAnsi="Wingdings" w:cs="Wingdings"/>
      </w:rPr>
    </w:lvl>
  </w:abstractNum>
  <w:abstractNum w:abstractNumId="43" w15:restartNumberingAfterBreak="0">
    <w:nsid w:val="773A35C0"/>
    <w:multiLevelType w:val="multilevel"/>
    <w:tmpl w:val="7CA42BE6"/>
    <w:styleLink w:val="WW8Num1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4" w15:restartNumberingAfterBreak="0">
    <w:nsid w:val="7CC9764F"/>
    <w:multiLevelType w:val="multilevel"/>
    <w:tmpl w:val="1878290A"/>
    <w:styleLink w:val="WW8Num12"/>
    <w:lvl w:ilvl="0">
      <w:numFmt w:val="bullet"/>
      <w:lvlText w:val=""/>
      <w:lvlJc w:val="left"/>
      <w:pPr>
        <w:ind w:left="1069" w:hanging="360"/>
      </w:pPr>
      <w:rPr>
        <w:rFonts w:ascii="Wingdings" w:hAnsi="Wingdings" w:cs="Wingdings"/>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num w:numId="1">
    <w:abstractNumId w:val="25"/>
  </w:num>
  <w:num w:numId="2">
    <w:abstractNumId w:val="13"/>
  </w:num>
  <w:num w:numId="3">
    <w:abstractNumId w:val="8"/>
  </w:num>
  <w:num w:numId="4">
    <w:abstractNumId w:val="40"/>
  </w:num>
  <w:num w:numId="5">
    <w:abstractNumId w:val="26"/>
  </w:num>
  <w:num w:numId="6">
    <w:abstractNumId w:val="12"/>
  </w:num>
  <w:num w:numId="7">
    <w:abstractNumId w:val="31"/>
  </w:num>
  <w:num w:numId="8">
    <w:abstractNumId w:val="10"/>
  </w:num>
  <w:num w:numId="9">
    <w:abstractNumId w:val="35"/>
  </w:num>
  <w:num w:numId="10">
    <w:abstractNumId w:val="20"/>
  </w:num>
  <w:num w:numId="11">
    <w:abstractNumId w:val="9"/>
  </w:num>
  <w:num w:numId="12">
    <w:abstractNumId w:val="44"/>
  </w:num>
  <w:num w:numId="13">
    <w:abstractNumId w:val="38"/>
  </w:num>
  <w:num w:numId="14">
    <w:abstractNumId w:val="43"/>
  </w:num>
  <w:num w:numId="15">
    <w:abstractNumId w:val="28"/>
  </w:num>
  <w:num w:numId="16">
    <w:abstractNumId w:val="34"/>
  </w:num>
  <w:num w:numId="17">
    <w:abstractNumId w:val="15"/>
  </w:num>
  <w:num w:numId="18">
    <w:abstractNumId w:val="19"/>
  </w:num>
  <w:num w:numId="19">
    <w:abstractNumId w:val="41"/>
  </w:num>
  <w:num w:numId="20">
    <w:abstractNumId w:val="14"/>
  </w:num>
  <w:num w:numId="21">
    <w:abstractNumId w:val="27"/>
  </w:num>
  <w:num w:numId="22">
    <w:abstractNumId w:val="42"/>
  </w:num>
  <w:num w:numId="23">
    <w:abstractNumId w:val="17"/>
  </w:num>
  <w:num w:numId="24">
    <w:abstractNumId w:val="21"/>
  </w:num>
  <w:num w:numId="25">
    <w:abstractNumId w:val="37"/>
  </w:num>
  <w:num w:numId="26">
    <w:abstractNumId w:val="22"/>
  </w:num>
  <w:num w:numId="27">
    <w:abstractNumId w:val="33"/>
  </w:num>
  <w:num w:numId="28">
    <w:abstractNumId w:val="24"/>
  </w:num>
  <w:num w:numId="29">
    <w:abstractNumId w:val="11"/>
  </w:num>
  <w:num w:numId="30">
    <w:abstractNumId w:val="23"/>
  </w:num>
  <w:num w:numId="31">
    <w:abstractNumId w:val="30"/>
  </w:num>
  <w:num w:numId="32">
    <w:abstractNumId w:val="32"/>
  </w:num>
  <w:num w:numId="33">
    <w:abstractNumId w:val="18"/>
  </w:num>
  <w:num w:numId="34">
    <w:abstractNumId w:val="29"/>
  </w:num>
  <w:num w:numId="35">
    <w:abstractNumId w:val="36"/>
  </w:num>
  <w:num w:numId="36">
    <w:abstractNumId w:val="39"/>
  </w:num>
  <w:num w:numId="37">
    <w:abstractNumId w:val="16"/>
  </w:num>
  <w:num w:numId="38">
    <w:abstractNumId w:val="1"/>
  </w:num>
  <w:num w:numId="39">
    <w:abstractNumId w:val="2"/>
  </w:num>
  <w:num w:numId="40">
    <w:abstractNumId w:val="3"/>
  </w:num>
  <w:num w:numId="41">
    <w:abstractNumId w:val="4"/>
  </w:num>
  <w:num w:numId="42">
    <w:abstractNumId w:val="5"/>
  </w:num>
  <w:num w:numId="43">
    <w:abstractNumId w:val="6"/>
  </w:num>
  <w:num w:numId="44">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F52"/>
    <w:rsid w:val="0004772B"/>
    <w:rsid w:val="00100E81"/>
    <w:rsid w:val="00134788"/>
    <w:rsid w:val="00157297"/>
    <w:rsid w:val="0016256C"/>
    <w:rsid w:val="001F5639"/>
    <w:rsid w:val="002358C7"/>
    <w:rsid w:val="002523DD"/>
    <w:rsid w:val="0028597B"/>
    <w:rsid w:val="002A1282"/>
    <w:rsid w:val="003052DC"/>
    <w:rsid w:val="00357F7C"/>
    <w:rsid w:val="00391C5A"/>
    <w:rsid w:val="003C0D72"/>
    <w:rsid w:val="003D59C1"/>
    <w:rsid w:val="005C4BCD"/>
    <w:rsid w:val="00641421"/>
    <w:rsid w:val="006B11DA"/>
    <w:rsid w:val="00722F87"/>
    <w:rsid w:val="008D68CB"/>
    <w:rsid w:val="008F256F"/>
    <w:rsid w:val="0095159B"/>
    <w:rsid w:val="00957FA8"/>
    <w:rsid w:val="00985063"/>
    <w:rsid w:val="009F0589"/>
    <w:rsid w:val="00A37206"/>
    <w:rsid w:val="00A537CD"/>
    <w:rsid w:val="00A67780"/>
    <w:rsid w:val="00A94018"/>
    <w:rsid w:val="00AC0CE6"/>
    <w:rsid w:val="00B35AFC"/>
    <w:rsid w:val="00B529DA"/>
    <w:rsid w:val="00B90410"/>
    <w:rsid w:val="00BA2F52"/>
    <w:rsid w:val="00C11FDF"/>
    <w:rsid w:val="00C26A21"/>
    <w:rsid w:val="00C77B1D"/>
    <w:rsid w:val="00CD4770"/>
    <w:rsid w:val="00D01B8B"/>
    <w:rsid w:val="00E27AA8"/>
    <w:rsid w:val="00E52B69"/>
    <w:rsid w:val="00F67522"/>
    <w:rsid w:val="00F767C7"/>
    <w:rsid w:val="00FE76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C82A6C2-296A-416C-9E88-8F1319F8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Standard"/>
    <w:pPr>
      <w:keepNext/>
      <w:spacing w:before="240" w:after="60"/>
      <w:outlineLvl w:val="0"/>
    </w:pPr>
    <w:rPr>
      <w:rFonts w:ascii="Cambria" w:hAnsi="Cambria"/>
      <w:b/>
      <w:bCs/>
      <w:sz w:val="32"/>
      <w:szCs w:val="32"/>
    </w:rPr>
  </w:style>
  <w:style w:type="paragraph" w:styleId="Titolo2">
    <w:name w:val="heading 2"/>
    <w:basedOn w:val="Standard"/>
    <w:next w:val="Standard"/>
    <w:pPr>
      <w:keepNext/>
      <w:widowControl w:val="0"/>
      <w:tabs>
        <w:tab w:val="left" w:pos="426"/>
        <w:tab w:val="left" w:pos="567"/>
      </w:tabs>
      <w:autoSpaceDE w:val="0"/>
      <w:jc w:val="center"/>
      <w:outlineLvl w:val="1"/>
    </w:pPr>
    <w:rPr>
      <w:b/>
      <w:sz w:val="28"/>
      <w:szCs w:val="28"/>
    </w:rPr>
  </w:style>
  <w:style w:type="paragraph" w:styleId="Titolo3">
    <w:name w:val="heading 3"/>
    <w:basedOn w:val="Normale"/>
    <w:next w:val="Normale"/>
    <w:pPr>
      <w:keepNext/>
      <w:keepLines/>
      <w:spacing w:before="40"/>
      <w:outlineLvl w:val="2"/>
    </w:pPr>
    <w:rPr>
      <w:rFonts w:ascii="Calibri Light" w:eastAsia="Times New Roman" w:hAnsi="Calibri Light"/>
      <w:color w:val="1F4D78"/>
      <w:szCs w:val="21"/>
    </w:rPr>
  </w:style>
  <w:style w:type="paragraph" w:styleId="Titolo4">
    <w:name w:val="heading 4"/>
    <w:basedOn w:val="Standard"/>
    <w:next w:val="Standard"/>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paragraph" w:styleId="Titolo7">
    <w:name w:val="heading 7"/>
    <w:basedOn w:val="Standard"/>
    <w:next w:val="Standard"/>
    <w:pPr>
      <w:keepNext/>
      <w:widowControl w:val="0"/>
      <w:tabs>
        <w:tab w:val="left" w:pos="964"/>
      </w:tabs>
      <w:autoSpaceDE w:val="0"/>
      <w:ind w:left="397"/>
      <w:jc w:val="center"/>
      <w:outlineLvl w:val="6"/>
    </w:pPr>
    <w:rPr>
      <w:b/>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style>
  <w:style w:type="paragraph" w:styleId="Primorientrocorpodeltesto">
    <w:name w:val="Body Text First Indent"/>
    <w:basedOn w:val="Textbody"/>
    <w:pPr>
      <w:tabs>
        <w:tab w:val="left" w:pos="567"/>
      </w:tabs>
      <w:ind w:firstLine="210"/>
      <w:jc w:val="both"/>
    </w:pPr>
    <w:rPr>
      <w:sz w:val="20"/>
      <w:szCs w:val="20"/>
    </w:rPr>
  </w:style>
  <w:style w:type="paragraph" w:styleId="Corpodeltesto2">
    <w:name w:val="Body Text 2"/>
    <w:basedOn w:val="Standard"/>
    <w:pPr>
      <w:autoSpaceDE w:val="0"/>
      <w:spacing w:after="60"/>
      <w:jc w:val="both"/>
    </w:pPr>
  </w:style>
  <w:style w:type="paragraph" w:styleId="Pidipagina">
    <w:name w:val="footer"/>
    <w:basedOn w:val="Standard"/>
    <w:uiPriority w:val="99"/>
    <w:pPr>
      <w:tabs>
        <w:tab w:val="center" w:pos="4819"/>
        <w:tab w:val="right" w:pos="9638"/>
      </w:tabs>
    </w:pPr>
  </w:style>
  <w:style w:type="paragraph" w:styleId="Intestazione">
    <w:name w:val="header"/>
    <w:basedOn w:val="Standard"/>
    <w:pPr>
      <w:tabs>
        <w:tab w:val="center" w:pos="4819"/>
        <w:tab w:val="right" w:pos="9638"/>
      </w:tabs>
    </w:pPr>
  </w:style>
  <w:style w:type="paragraph" w:styleId="Testofumetto">
    <w:name w:val="Balloon Text"/>
    <w:basedOn w:val="Standard"/>
    <w:rPr>
      <w:rFonts w:ascii="Tahoma" w:eastAsia="Tahoma" w:hAnsi="Tahoma" w:cs="Tahoma"/>
      <w:sz w:val="16"/>
      <w:szCs w:val="16"/>
    </w:rPr>
  </w:style>
  <w:style w:type="paragraph" w:customStyle="1" w:styleId="Footnote">
    <w:name w:val="Footnote"/>
    <w:basedOn w:val="Standard"/>
    <w:rPr>
      <w:sz w:val="20"/>
      <w:szCs w:val="20"/>
    </w:rPr>
  </w:style>
  <w:style w:type="paragraph" w:customStyle="1" w:styleId="Default">
    <w:name w:val="Default"/>
    <w:pPr>
      <w:widowControl/>
      <w:suppressAutoHyphens/>
      <w:autoSpaceDE w:val="0"/>
    </w:pPr>
    <w:rPr>
      <w:rFonts w:ascii="Cambria" w:eastAsia="Times New Roman" w:hAnsi="Cambria" w:cs="Cambria"/>
      <w:color w:val="000000"/>
      <w:lang w:bidi="ar-SA"/>
    </w:rPr>
  </w:style>
  <w:style w:type="paragraph" w:styleId="Testocommento">
    <w:name w:val="annotation text"/>
    <w:basedOn w:val="Standard"/>
    <w:pPr>
      <w:spacing w:before="120" w:after="120"/>
      <w:jc w:val="both"/>
    </w:pPr>
    <w:rPr>
      <w:rFonts w:ascii="Arial" w:eastAsia="Calibri" w:hAnsi="Arial" w:cs="Calibri"/>
      <w:sz w:val="20"/>
      <w:szCs w:val="20"/>
    </w:rPr>
  </w:style>
  <w:style w:type="paragraph" w:styleId="Titolosommario">
    <w:name w:val="TOC Heading"/>
    <w:basedOn w:val="Titolo1"/>
    <w:next w:val="Standard"/>
    <w:pPr>
      <w:keepLines/>
      <w:spacing w:before="480" w:after="0" w:line="276" w:lineRule="auto"/>
    </w:pPr>
    <w:rPr>
      <w:color w:val="365F91"/>
      <w:sz w:val="28"/>
      <w:szCs w:val="28"/>
    </w:rPr>
  </w:style>
  <w:style w:type="paragraph" w:customStyle="1" w:styleId="Contents1">
    <w:name w:val="Contents 1"/>
    <w:basedOn w:val="Standard"/>
    <w:next w:val="Standard"/>
    <w:pPr>
      <w:tabs>
        <w:tab w:val="left" w:pos="851"/>
        <w:tab w:val="right" w:leader="dot" w:pos="9628"/>
      </w:tabs>
    </w:pPr>
  </w:style>
  <w:style w:type="paragraph" w:styleId="NormaleWeb">
    <w:name w:val="Normal (Web)"/>
    <w:basedOn w:val="Standard"/>
    <w:pPr>
      <w:spacing w:before="280" w:after="280"/>
    </w:pPr>
  </w:style>
  <w:style w:type="paragraph" w:customStyle="1" w:styleId="Rientrocorpodeltesto21">
    <w:name w:val="Rientro corpo del testo 21"/>
    <w:basedOn w:val="Standard"/>
    <w:pPr>
      <w:ind w:firstLine="1418"/>
      <w:jc w:val="both"/>
    </w:pPr>
    <w:rPr>
      <w:rFonts w:cs="Calibri"/>
      <w:szCs w:val="20"/>
    </w:rPr>
  </w:style>
  <w:style w:type="paragraph" w:customStyle="1" w:styleId="Standarduser">
    <w:name w:val="Standard (user)"/>
    <w:pPr>
      <w:suppressAutoHyphens/>
    </w:pPr>
    <w:rPr>
      <w:rFonts w:ascii="Thorndale, 'Times New Roman'" w:eastAsia="Andale Sans UI" w:hAnsi="Thorndale, 'Times New Roman'" w:cs="MS Gothic"/>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Wingdings" w:eastAsia="Wingdings" w:hAnsi="Wingdings" w:cs="Wingdings"/>
      <w:b/>
      <w:color w:val="595959"/>
      <w:sz w:val="24"/>
      <w:szCs w:val="24"/>
    </w:rPr>
  </w:style>
  <w:style w:type="character" w:customStyle="1" w:styleId="WW8Num2z0">
    <w:name w:val="WW8Num2z0"/>
    <w:rPr>
      <w:rFonts w:ascii="Times New Roman" w:eastAsia="TimesNewRomanPSMT, 'Times New R" w:hAnsi="Times New Roman" w:cs="Times New Roman"/>
      <w:color w:val="000000"/>
      <w:kern w:val="3"/>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Wingdings" w:eastAsia="Wingdings" w:hAnsi="Wingdings" w:cs="Wingdings"/>
    </w:rPr>
  </w:style>
  <w:style w:type="character" w:customStyle="1" w:styleId="WW8Num4z1">
    <w:name w:val="WW8Num4z1"/>
    <w:rPr>
      <w:rFonts w:ascii="Courier New" w:eastAsia="Courier New" w:hAnsi="Courier New" w:cs="Courier New"/>
    </w:rPr>
  </w:style>
  <w:style w:type="character" w:customStyle="1" w:styleId="WW8Num4z3">
    <w:name w:val="WW8Num4z3"/>
    <w:rPr>
      <w:rFonts w:ascii="Symbol" w:eastAsia="Symbol" w:hAnsi="Symbol" w:cs="Symbol"/>
    </w:rPr>
  </w:style>
  <w:style w:type="character" w:customStyle="1" w:styleId="WW8Num5z0">
    <w:name w:val="WW8Num5z0"/>
    <w:rPr>
      <w:rFonts w:eastAsia="TimesNewRomanPSMT, 'Times New R"/>
      <w:kern w:val="3"/>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3">
    <w:name w:val="WW8Num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2z0">
    <w:name w:val="WW8Num12z0"/>
    <w:rPr>
      <w:rFonts w:ascii="Wingdings" w:eastAsia="Wingdings" w:hAnsi="Wingdings" w:cs="Wingdings"/>
    </w:rPr>
  </w:style>
  <w:style w:type="character" w:customStyle="1" w:styleId="WW8Num12z1">
    <w:name w:val="WW8Num12z1"/>
    <w:rPr>
      <w:rFonts w:ascii="Courier New" w:eastAsia="Courier New" w:hAnsi="Courier New" w:cs="Courier New"/>
    </w:rPr>
  </w:style>
  <w:style w:type="character" w:customStyle="1" w:styleId="WW8Num12z3">
    <w:name w:val="WW8Num12z3"/>
    <w:rPr>
      <w:rFonts w:ascii="Symbol" w:eastAsia="Symbol" w:hAnsi="Symbol" w:cs="Symbol"/>
    </w:rPr>
  </w:style>
  <w:style w:type="character" w:customStyle="1" w:styleId="WW8Num13z0">
    <w:name w:val="WW8Num13z0"/>
    <w:rPr>
      <w:rFonts w:ascii="Times New Roman" w:eastAsia="TimesNewRomanPSMT, 'Times New R" w:hAnsi="Times New Roman" w:cs="Times New Roman"/>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5z0">
    <w:name w:val="WW8Num15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6z0">
    <w:name w:val="WW8Num16z0"/>
    <w:rPr>
      <w:rFonts w:ascii="Wingdings" w:eastAsia="Wingdings" w:hAnsi="Wingdings" w:cs="Wingdings"/>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9z0">
    <w:name w:val="WW8Num19z0"/>
    <w:rPr>
      <w:rFonts w:ascii="Burnstown Dam" w:eastAsia="TimesNewRomanPSMT, 'Times New R" w:hAnsi="Burnstown Dam" w:cs="Burnstown Dam"/>
      <w:color w:val="000000"/>
      <w:sz w:val="20"/>
    </w:rPr>
  </w:style>
  <w:style w:type="character" w:customStyle="1" w:styleId="WW8Num19z1">
    <w:name w:val="WW8Num19z1"/>
    <w:rPr>
      <w:rFonts w:ascii="Courier New" w:eastAsia="Courier New" w:hAnsi="Courier New" w:cs="Courier New"/>
      <w:sz w:val="20"/>
    </w:rPr>
  </w:style>
  <w:style w:type="character" w:customStyle="1" w:styleId="WW8Num19z2">
    <w:name w:val="WW8Num19z2"/>
    <w:rPr>
      <w:rFonts w:ascii="Wingdings" w:eastAsia="Wingdings" w:hAnsi="Wingdings" w:cs="Wingdings"/>
      <w:sz w:val="20"/>
    </w:rPr>
  </w:style>
  <w:style w:type="character" w:customStyle="1" w:styleId="WW8Num20z0">
    <w:name w:val="WW8Num20z0"/>
    <w:rPr>
      <w:rFonts w:ascii="Wingdings" w:eastAsia="Wingdings" w:hAnsi="Wingdings" w:cs="Wingdings"/>
    </w:rPr>
  </w:style>
  <w:style w:type="character" w:customStyle="1" w:styleId="WW8Num20z1">
    <w:name w:val="WW8Num20z1"/>
    <w:rPr>
      <w:rFonts w:ascii="Courier New" w:eastAsia="Courier New" w:hAnsi="Courier New" w:cs="Courier New"/>
    </w:rPr>
  </w:style>
  <w:style w:type="character" w:customStyle="1" w:styleId="WW8Num20z3">
    <w:name w:val="WW8Num20z3"/>
    <w:rPr>
      <w:rFonts w:ascii="Symbol" w:eastAsia="Symbol" w:hAnsi="Symbol" w:cs="Symbol"/>
    </w:rPr>
  </w:style>
  <w:style w:type="character" w:customStyle="1" w:styleId="WW8Num21z0">
    <w:name w:val="WW8Num21z0"/>
    <w:rPr>
      <w:rFonts w:ascii="Symbol" w:eastAsia="Symbol" w:hAnsi="Symbol" w:cs="Symbol"/>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2z0">
    <w:name w:val="WW8Num22z0"/>
    <w:rPr>
      <w:rFonts w:ascii="Symbol" w:eastAsia="TimesNewRomanPSMT, 'Times New R" w:hAnsi="Symbol" w:cs="Symbol"/>
      <w:color w:val="000000"/>
      <w:kern w:val="3"/>
    </w:rPr>
  </w:style>
  <w:style w:type="character" w:customStyle="1" w:styleId="WW8Num22z1">
    <w:name w:val="WW8Num22z1"/>
    <w:rPr>
      <w:rFonts w:ascii="Courier New" w:eastAsia="Courier New" w:hAnsi="Courier New" w:cs="Symbol"/>
    </w:rPr>
  </w:style>
  <w:style w:type="character" w:customStyle="1" w:styleId="WW8Num22z2">
    <w:name w:val="WW8Num22z2"/>
    <w:rPr>
      <w:rFonts w:ascii="Wingdings" w:eastAsia="Wingdings" w:hAnsi="Wingdings" w:cs="Wingdings"/>
    </w:rPr>
  </w:style>
  <w:style w:type="character" w:customStyle="1" w:styleId="WW8Num23z0">
    <w:name w:val="WW8Num23z0"/>
    <w:rPr>
      <w:rFonts w:ascii="Symbol" w:eastAsia="Calibri" w:hAnsi="Symbol" w:cs="Symbol"/>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4z0">
    <w:name w:val="WW8Num24z0"/>
    <w:rPr>
      <w:rFonts w:ascii="Wingdings" w:eastAsia="Wingdings" w:hAnsi="Wingdings" w:cs="Wingdings"/>
    </w:rPr>
  </w:style>
  <w:style w:type="character" w:customStyle="1" w:styleId="WW8Num24z1">
    <w:name w:val="WW8Num24z1"/>
    <w:rPr>
      <w:rFonts w:ascii="Courier New" w:eastAsia="Courier New" w:hAnsi="Courier New" w:cs="Courier New"/>
    </w:rPr>
  </w:style>
  <w:style w:type="character" w:customStyle="1" w:styleId="WW8Num24z3">
    <w:name w:val="WW8Num24z3"/>
    <w:rPr>
      <w:rFonts w:ascii="Symbol" w:eastAsia="Symbol" w:hAnsi="Symbol" w:cs="Symbol"/>
    </w:rPr>
  </w:style>
  <w:style w:type="character" w:customStyle="1" w:styleId="WW8Num25z0">
    <w:name w:val="WW8Num25z0"/>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3">
    <w:name w:val="WW8Num25z3"/>
    <w:rPr>
      <w:rFonts w:ascii="Symbol" w:eastAsia="Symbol" w:hAnsi="Symbol" w:cs="Symbol"/>
    </w:rPr>
  </w:style>
  <w:style w:type="character" w:customStyle="1" w:styleId="WW8Num26z0">
    <w:name w:val="WW8Num26z0"/>
    <w:rPr>
      <w:rFonts w:ascii="Symbol" w:eastAsia="Calibri" w:hAnsi="Symbol" w:cs="Symbol"/>
      <w:lang w:eastAsia="en-US"/>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0z0">
    <w:name w:val="WW8Num30z0"/>
    <w:rPr>
      <w:rFonts w:ascii="Symbol" w:eastAsia="TimesNewRomanPSMT, 'Times New R" w:hAnsi="Symbol" w:cs="Symbol"/>
      <w:color w:val="000000"/>
      <w:lang w:eastAsia="en-US"/>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Internetlink">
    <w:name w:val="Internet link"/>
    <w:rPr>
      <w:color w:val="0000FF"/>
      <w:u w:val="single"/>
    </w:rPr>
  </w:style>
  <w:style w:type="character" w:customStyle="1" w:styleId="CarattereCarattere">
    <w:name w:val="Carattere Carattere"/>
    <w:basedOn w:val="Carpredefinitoparagrafo"/>
  </w:style>
  <w:style w:type="character" w:customStyle="1" w:styleId="IntestazioneCarattere">
    <w:name w:val="Intestazione Carattere"/>
    <w:rPr>
      <w:sz w:val="24"/>
      <w:szCs w:val="24"/>
    </w:rPr>
  </w:style>
  <w:style w:type="character" w:customStyle="1" w:styleId="TestofumettoCarattere">
    <w:name w:val="Testo fumetto Carattere"/>
    <w:rPr>
      <w:rFonts w:ascii="Tahoma" w:eastAsia="Tahoma" w:hAnsi="Tahoma" w:cs="Tahoma"/>
      <w:sz w:val="16"/>
      <w:szCs w:val="16"/>
    </w:rPr>
  </w:style>
  <w:style w:type="character" w:customStyle="1" w:styleId="TestonotaapidipaginaCarattere">
    <w:name w:val="Testo nota a piè di pagina Carattere"/>
    <w:basedOn w:val="Carpredefinitoparagrafo"/>
  </w:style>
  <w:style w:type="character" w:customStyle="1" w:styleId="FootnoteSymbol">
    <w:name w:val="Footnote Symbol"/>
    <w:rPr>
      <w:position w:val="0"/>
      <w:vertAlign w:val="superscript"/>
    </w:rPr>
  </w:style>
  <w:style w:type="character" w:styleId="Rimandocommento">
    <w:name w:val="annotation reference"/>
    <w:rPr>
      <w:sz w:val="16"/>
      <w:szCs w:val="16"/>
    </w:rPr>
  </w:style>
  <w:style w:type="character" w:customStyle="1" w:styleId="TestocommentoCarattere">
    <w:name w:val="Testo commento Carattere"/>
    <w:basedOn w:val="Carpredefinitoparagrafo"/>
  </w:style>
  <w:style w:type="character" w:customStyle="1" w:styleId="TestocommentoCarattere1">
    <w:name w:val="Testo commento Carattere1"/>
    <w:rPr>
      <w:rFonts w:ascii="Arial" w:eastAsia="Calibri" w:hAnsi="Arial" w:cs="Calibri"/>
    </w:rPr>
  </w:style>
  <w:style w:type="character" w:customStyle="1" w:styleId="Titolo1Carattere">
    <w:name w:val="Titolo 1 Carattere"/>
    <w:rPr>
      <w:rFonts w:ascii="Cambria" w:eastAsia="Times New Roman" w:hAnsi="Cambria" w:cs="Times New Roman"/>
      <w:b/>
      <w:bCs/>
      <w:kern w:val="3"/>
      <w:sz w:val="32"/>
      <w:szCs w:val="32"/>
    </w:rPr>
  </w:style>
  <w:style w:type="character" w:customStyle="1" w:styleId="PidipaginaCarattere">
    <w:name w:val="Piè di pagina Carattere"/>
    <w:uiPriority w:val="99"/>
    <w:rPr>
      <w:sz w:val="24"/>
      <w:szCs w:val="24"/>
    </w:rPr>
  </w:style>
  <w:style w:type="character" w:customStyle="1" w:styleId="CarattereCarattere0">
    <w:name w:val="Carattere Carattere"/>
  </w:style>
  <w:style w:type="character" w:customStyle="1" w:styleId="CorpotestoCarattere">
    <w:name w:val="Corpo testo Carattere"/>
    <w:rPr>
      <w:sz w:val="24"/>
      <w:szCs w:val="24"/>
    </w:rPr>
  </w:style>
  <w:style w:type="character" w:customStyle="1" w:styleId="Footnoteanchor">
    <w:name w:val="Footnote anchor"/>
    <w:rPr>
      <w:position w:val="0"/>
      <w:vertAlign w:val="superscript"/>
    </w:rPr>
  </w:style>
  <w:style w:type="character" w:customStyle="1" w:styleId="NumberingSymbols">
    <w:name w:val="Numbering Symbols"/>
  </w:style>
  <w:style w:type="paragraph" w:styleId="Soggettocommento">
    <w:name w:val="annotation subject"/>
    <w:basedOn w:val="Testocommento"/>
    <w:next w:val="Testocommento"/>
    <w:pPr>
      <w:widowControl w:val="0"/>
      <w:spacing w:before="0" w:after="0"/>
      <w:jc w:val="left"/>
    </w:pPr>
    <w:rPr>
      <w:rFonts w:ascii="Liberation Serif" w:eastAsia="SimSun" w:hAnsi="Liberation Serif" w:cs="Mangal"/>
      <w:b/>
      <w:bCs/>
      <w:szCs w:val="18"/>
      <w:lang w:bidi="hi-IN"/>
    </w:rPr>
  </w:style>
  <w:style w:type="character" w:customStyle="1" w:styleId="StandardCarattere">
    <w:name w:val="Standard Carattere"/>
    <w:basedOn w:val="Carpredefinitoparagrafo"/>
    <w:rPr>
      <w:rFonts w:ascii="Times New Roman" w:eastAsia="Times New Roman" w:hAnsi="Times New Roman" w:cs="Times New Roman"/>
      <w:lang w:bidi="ar-SA"/>
    </w:rPr>
  </w:style>
  <w:style w:type="character" w:customStyle="1" w:styleId="TestocommentoCarattere2">
    <w:name w:val="Testo commento Carattere2"/>
    <w:basedOn w:val="StandardCarattere"/>
    <w:rPr>
      <w:rFonts w:ascii="Arial" w:eastAsia="Calibri" w:hAnsi="Arial" w:cs="Calibri"/>
      <w:sz w:val="20"/>
      <w:szCs w:val="20"/>
      <w:lang w:bidi="ar-SA"/>
    </w:rPr>
  </w:style>
  <w:style w:type="character" w:customStyle="1" w:styleId="SoggettocommentoCarattere">
    <w:name w:val="Soggetto commento Carattere"/>
    <w:basedOn w:val="TestocommentoCarattere2"/>
    <w:rPr>
      <w:rFonts w:ascii="Arial" w:eastAsia="Calibri" w:hAnsi="Arial" w:cs="Calibri"/>
      <w:b/>
      <w:bCs/>
      <w:sz w:val="20"/>
      <w:szCs w:val="18"/>
      <w:lang w:bidi="ar-SA"/>
    </w:rPr>
  </w:style>
  <w:style w:type="character" w:customStyle="1" w:styleId="Titolo3Carattere">
    <w:name w:val="Titolo 3 Carattere"/>
    <w:basedOn w:val="Carpredefinitoparagrafo"/>
    <w:rPr>
      <w:rFonts w:ascii="Calibri Light" w:eastAsia="Times New Roman" w:hAnsi="Calibri Light"/>
      <w:color w:val="1F4D78"/>
      <w:szCs w:val="21"/>
    </w:rPr>
  </w:style>
  <w:style w:type="paragraph" w:styleId="Sommario1">
    <w:name w:val="toc 1"/>
    <w:basedOn w:val="Normale"/>
    <w:next w:val="Normale"/>
    <w:autoRedefine/>
    <w:pPr>
      <w:spacing w:after="100"/>
    </w:pPr>
    <w:rPr>
      <w:szCs w:val="21"/>
    </w:rPr>
  </w:style>
  <w:style w:type="paragraph" w:styleId="Sommario3">
    <w:name w:val="toc 3"/>
    <w:basedOn w:val="Normale"/>
    <w:next w:val="Normale"/>
    <w:autoRedefine/>
    <w:uiPriority w:val="39"/>
    <w:rsid w:val="00A67780"/>
    <w:pPr>
      <w:tabs>
        <w:tab w:val="right" w:leader="dot" w:pos="9628"/>
      </w:tabs>
      <w:spacing w:after="100"/>
      <w:ind w:left="480"/>
    </w:pPr>
    <w:rPr>
      <w:rFonts w:ascii="Times New Roman" w:hAnsi="Times New Roman" w:cs="Times New Roman"/>
      <w:szCs w:val="21"/>
    </w:rPr>
  </w:style>
  <w:style w:type="character" w:styleId="Collegamentoipertestuale">
    <w:name w:val="Hyperlink"/>
    <w:basedOn w:val="Carpredefinitoparagrafo"/>
    <w:uiPriority w:val="99"/>
    <w:rPr>
      <w:color w:val="0563C1"/>
      <w:u w:val="single"/>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11">
    <w:name w:val="WW8Num11"/>
    <w:basedOn w:val="Nessunelenco"/>
    <w:pPr>
      <w:numPr>
        <w:numId w:val="11"/>
      </w:numPr>
    </w:pPr>
  </w:style>
  <w:style w:type="numbering" w:customStyle="1" w:styleId="WW8Num12">
    <w:name w:val="WW8Num12"/>
    <w:basedOn w:val="Nessunelenco"/>
    <w:pPr>
      <w:numPr>
        <w:numId w:val="12"/>
      </w:numPr>
    </w:pPr>
  </w:style>
  <w:style w:type="numbering" w:customStyle="1" w:styleId="WW8Num13">
    <w:name w:val="WW8Num13"/>
    <w:basedOn w:val="Nessunelenco"/>
    <w:pPr>
      <w:numPr>
        <w:numId w:val="13"/>
      </w:numPr>
    </w:pPr>
  </w:style>
  <w:style w:type="numbering" w:customStyle="1" w:styleId="WW8Num14">
    <w:name w:val="WW8Num14"/>
    <w:basedOn w:val="Nessunelenco"/>
    <w:pPr>
      <w:numPr>
        <w:numId w:val="14"/>
      </w:numPr>
    </w:pPr>
  </w:style>
  <w:style w:type="numbering" w:customStyle="1" w:styleId="WW8Num15">
    <w:name w:val="WW8Num15"/>
    <w:basedOn w:val="Nessunelenco"/>
    <w:pPr>
      <w:numPr>
        <w:numId w:val="15"/>
      </w:numPr>
    </w:pPr>
  </w:style>
  <w:style w:type="numbering" w:customStyle="1" w:styleId="WW8Num16">
    <w:name w:val="WW8Num16"/>
    <w:basedOn w:val="Nessunelenco"/>
    <w:pPr>
      <w:numPr>
        <w:numId w:val="16"/>
      </w:numPr>
    </w:pPr>
  </w:style>
  <w:style w:type="numbering" w:customStyle="1" w:styleId="WW8Num17">
    <w:name w:val="WW8Num17"/>
    <w:basedOn w:val="Nessunelenco"/>
    <w:pPr>
      <w:numPr>
        <w:numId w:val="17"/>
      </w:numPr>
    </w:pPr>
  </w:style>
  <w:style w:type="numbering" w:customStyle="1" w:styleId="WW8Num18">
    <w:name w:val="WW8Num18"/>
    <w:basedOn w:val="Nessunelenco"/>
    <w:pPr>
      <w:numPr>
        <w:numId w:val="18"/>
      </w:numPr>
    </w:pPr>
  </w:style>
  <w:style w:type="numbering" w:customStyle="1" w:styleId="WW8Num19">
    <w:name w:val="WW8Num19"/>
    <w:basedOn w:val="Nessunelenco"/>
    <w:pPr>
      <w:numPr>
        <w:numId w:val="19"/>
      </w:numPr>
    </w:pPr>
  </w:style>
  <w:style w:type="numbering" w:customStyle="1" w:styleId="WW8Num20">
    <w:name w:val="WW8Num20"/>
    <w:basedOn w:val="Nessunelenco"/>
    <w:pPr>
      <w:numPr>
        <w:numId w:val="20"/>
      </w:numPr>
    </w:pPr>
  </w:style>
  <w:style w:type="numbering" w:customStyle="1" w:styleId="WW8Num21">
    <w:name w:val="WW8Num21"/>
    <w:basedOn w:val="Nessunelenco"/>
    <w:pPr>
      <w:numPr>
        <w:numId w:val="21"/>
      </w:numPr>
    </w:pPr>
  </w:style>
  <w:style w:type="numbering" w:customStyle="1" w:styleId="WW8Num22">
    <w:name w:val="WW8Num22"/>
    <w:basedOn w:val="Nessunelenco"/>
    <w:pPr>
      <w:numPr>
        <w:numId w:val="22"/>
      </w:numPr>
    </w:pPr>
  </w:style>
  <w:style w:type="numbering" w:customStyle="1" w:styleId="WW8Num23">
    <w:name w:val="WW8Num23"/>
    <w:basedOn w:val="Nessunelenco"/>
    <w:pPr>
      <w:numPr>
        <w:numId w:val="23"/>
      </w:numPr>
    </w:pPr>
  </w:style>
  <w:style w:type="numbering" w:customStyle="1" w:styleId="WW8Num24">
    <w:name w:val="WW8Num24"/>
    <w:basedOn w:val="Nessunelenco"/>
    <w:pPr>
      <w:numPr>
        <w:numId w:val="24"/>
      </w:numPr>
    </w:pPr>
  </w:style>
  <w:style w:type="numbering" w:customStyle="1" w:styleId="WW8Num25">
    <w:name w:val="WW8Num25"/>
    <w:basedOn w:val="Nessunelenco"/>
    <w:pPr>
      <w:numPr>
        <w:numId w:val="25"/>
      </w:numPr>
    </w:pPr>
  </w:style>
  <w:style w:type="numbering" w:customStyle="1" w:styleId="WW8Num26">
    <w:name w:val="WW8Num26"/>
    <w:basedOn w:val="Nessunelenco"/>
    <w:pPr>
      <w:numPr>
        <w:numId w:val="26"/>
      </w:numPr>
    </w:pPr>
  </w:style>
  <w:style w:type="numbering" w:customStyle="1" w:styleId="WW8Num27">
    <w:name w:val="WW8Num27"/>
    <w:basedOn w:val="Nessunelenco"/>
    <w:pPr>
      <w:numPr>
        <w:numId w:val="27"/>
      </w:numPr>
    </w:pPr>
  </w:style>
  <w:style w:type="numbering" w:customStyle="1" w:styleId="WW8Num28">
    <w:name w:val="WW8Num28"/>
    <w:basedOn w:val="Nessunelenco"/>
    <w:pPr>
      <w:numPr>
        <w:numId w:val="28"/>
      </w:numPr>
    </w:pPr>
  </w:style>
  <w:style w:type="numbering" w:customStyle="1" w:styleId="WW8Num29">
    <w:name w:val="WW8Num29"/>
    <w:basedOn w:val="Nessunelenco"/>
    <w:pPr>
      <w:numPr>
        <w:numId w:val="29"/>
      </w:numPr>
    </w:pPr>
  </w:style>
  <w:style w:type="numbering" w:customStyle="1" w:styleId="WW8Num30">
    <w:name w:val="WW8Num30"/>
    <w:basedOn w:val="Nessunelenco"/>
    <w:pPr>
      <w:numPr>
        <w:numId w:val="30"/>
      </w:numPr>
    </w:pPr>
  </w:style>
  <w:style w:type="table" w:styleId="Grigliatabella">
    <w:name w:val="Table Grid"/>
    <w:basedOn w:val="Tabellanormale"/>
    <w:uiPriority w:val="59"/>
    <w:rsid w:val="001347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278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1.png"/><Relationship Id="rId1" Type="http://schemas.openxmlformats.org/officeDocument/2006/relationships/image" Target="media/image3.png"/><Relationship Id="rId5" Type="http://schemas.openxmlformats.org/officeDocument/2006/relationships/image" Target="media/image6.jpeg"/><Relationship Id="rId4"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Pages>
  <Words>1160</Words>
  <Characters>6613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REPUBBLICA ITALIANA</vt:lpstr>
    </vt:vector>
  </TitlesOfParts>
  <Company/>
  <LinksUpToDate>false</LinksUpToDate>
  <CharactersWithSpaces>7758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creator>n.maggio</dc:creator>
  <cp:lastModifiedBy>Riccardo Testa</cp:lastModifiedBy>
  <cp:revision>19</cp:revision>
  <cp:lastPrinted>2019-07-26T12:27:00Z</cp:lastPrinted>
  <dcterms:created xsi:type="dcterms:W3CDTF">2019-08-04T07:37:00Z</dcterms:created>
  <dcterms:modified xsi:type="dcterms:W3CDTF">2019-09-26T20:07:00Z</dcterms:modified>
</cp:coreProperties>
</file>