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09A80" w14:textId="77777777" w:rsidR="00AF023B" w:rsidRPr="00A77322" w:rsidRDefault="00AF023B" w:rsidP="00A77322">
      <w:pPr>
        <w:jc w:val="center"/>
        <w:rPr>
          <w:b/>
          <w:bCs/>
          <w:sz w:val="28"/>
          <w:szCs w:val="28"/>
        </w:rPr>
      </w:pPr>
      <w:r w:rsidRPr="00A77322">
        <w:rPr>
          <w:b/>
          <w:bCs/>
          <w:sz w:val="28"/>
          <w:szCs w:val="28"/>
        </w:rPr>
        <w:t>REPUBBLICA ITALIANA</w:t>
      </w:r>
    </w:p>
    <w:p w14:paraId="5133F984" w14:textId="657262A1" w:rsidR="00AF023B" w:rsidRPr="00A77322" w:rsidRDefault="00AF023B" w:rsidP="00A77322">
      <w:pPr>
        <w:jc w:val="center"/>
        <w:rPr>
          <w:b/>
          <w:bCs/>
        </w:rPr>
      </w:pPr>
      <w:r w:rsidRPr="00A77322">
        <w:rPr>
          <w:b/>
          <w:bCs/>
          <w:noProof/>
        </w:rPr>
        <w:drawing>
          <wp:inline distT="0" distB="0" distL="0" distR="0" wp14:anchorId="7D259D69" wp14:editId="2714B038">
            <wp:extent cx="362585" cy="45720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2585" cy="457200"/>
                    </a:xfrm>
                    <a:prstGeom prst="rect">
                      <a:avLst/>
                    </a:prstGeom>
                    <a:noFill/>
                    <a:ln>
                      <a:noFill/>
                    </a:ln>
                  </pic:spPr>
                </pic:pic>
              </a:graphicData>
            </a:graphic>
          </wp:inline>
        </w:drawing>
      </w:r>
    </w:p>
    <w:p w14:paraId="51F80EB3" w14:textId="77777777" w:rsidR="00AF023B" w:rsidRPr="00A77322" w:rsidRDefault="00AF023B" w:rsidP="00A77322">
      <w:pPr>
        <w:jc w:val="center"/>
        <w:rPr>
          <w:b/>
          <w:bCs/>
        </w:rPr>
      </w:pPr>
    </w:p>
    <w:p w14:paraId="3458C963" w14:textId="77777777" w:rsidR="00AF023B" w:rsidRPr="00A77322" w:rsidRDefault="00AF023B" w:rsidP="00A77322">
      <w:pPr>
        <w:jc w:val="center"/>
        <w:rPr>
          <w:b/>
          <w:bCs/>
          <w:sz w:val="28"/>
          <w:szCs w:val="28"/>
        </w:rPr>
      </w:pPr>
      <w:r w:rsidRPr="00A77322">
        <w:rPr>
          <w:b/>
          <w:bCs/>
          <w:sz w:val="28"/>
          <w:szCs w:val="28"/>
        </w:rPr>
        <w:t>Regione Siciliana</w:t>
      </w:r>
    </w:p>
    <w:p w14:paraId="4D32A512" w14:textId="70F4C206" w:rsidR="00AF023B" w:rsidRPr="00A77322" w:rsidRDefault="00AF023B" w:rsidP="00A77322">
      <w:pPr>
        <w:jc w:val="center"/>
        <w:rPr>
          <w:b/>
          <w:bCs/>
          <w:i/>
          <w:iCs/>
        </w:rPr>
      </w:pPr>
      <w:r w:rsidRPr="00A77322">
        <w:rPr>
          <w:b/>
          <w:bCs/>
          <w:i/>
          <w:iCs/>
        </w:rPr>
        <w:t>ASSESSORATO REGIONALE DELL</w:t>
      </w:r>
      <w:r w:rsidR="009C3253">
        <w:rPr>
          <w:b/>
          <w:bCs/>
          <w:i/>
          <w:iCs/>
        </w:rPr>
        <w:t>’</w:t>
      </w:r>
      <w:r w:rsidRPr="00A77322">
        <w:rPr>
          <w:b/>
          <w:bCs/>
          <w:i/>
          <w:iCs/>
        </w:rPr>
        <w:t>AGRICOLTURA,</w:t>
      </w:r>
    </w:p>
    <w:p w14:paraId="2AF36FAB" w14:textId="77777777" w:rsidR="00AF023B" w:rsidRPr="00A77322" w:rsidRDefault="00AF023B" w:rsidP="00A77322">
      <w:pPr>
        <w:jc w:val="center"/>
        <w:rPr>
          <w:b/>
          <w:bCs/>
          <w:i/>
          <w:iCs/>
        </w:rPr>
      </w:pPr>
      <w:r w:rsidRPr="00A77322">
        <w:rPr>
          <w:b/>
          <w:bCs/>
          <w:i/>
          <w:iCs/>
        </w:rPr>
        <w:t>DELLO SVILUPPO RURALE E DELLA PESCA MEDITERRANEA</w:t>
      </w:r>
    </w:p>
    <w:p w14:paraId="450BCE18" w14:textId="77777777" w:rsidR="00A77322" w:rsidRDefault="00A77322" w:rsidP="00A77322">
      <w:pPr>
        <w:jc w:val="center"/>
        <w:rPr>
          <w:b/>
          <w:bCs/>
          <w:sz w:val="22"/>
          <w:szCs w:val="22"/>
        </w:rPr>
      </w:pPr>
    </w:p>
    <w:p w14:paraId="580FBB93" w14:textId="217018D1" w:rsidR="00AF023B" w:rsidRPr="00A77322" w:rsidRDefault="00AF023B" w:rsidP="00A77322">
      <w:pPr>
        <w:jc w:val="center"/>
        <w:rPr>
          <w:b/>
          <w:bCs/>
          <w:sz w:val="22"/>
          <w:szCs w:val="22"/>
        </w:rPr>
      </w:pPr>
      <w:r w:rsidRPr="00A77322">
        <w:rPr>
          <w:b/>
          <w:bCs/>
          <w:sz w:val="22"/>
          <w:szCs w:val="22"/>
        </w:rPr>
        <w:t>DIPARTIMENTO REGIONALE DELL</w:t>
      </w:r>
      <w:r w:rsidR="009C3253">
        <w:rPr>
          <w:b/>
          <w:bCs/>
          <w:sz w:val="22"/>
          <w:szCs w:val="22"/>
        </w:rPr>
        <w:t>’</w:t>
      </w:r>
      <w:r w:rsidRPr="00A77322">
        <w:rPr>
          <w:b/>
          <w:bCs/>
          <w:sz w:val="22"/>
          <w:szCs w:val="22"/>
        </w:rPr>
        <w:t>AGRICOLTURA</w:t>
      </w:r>
    </w:p>
    <w:p w14:paraId="447A7C36" w14:textId="77777777" w:rsidR="00A77322" w:rsidRDefault="00A77322" w:rsidP="00A77322">
      <w:pPr>
        <w:jc w:val="center"/>
        <w:rPr>
          <w:b/>
          <w:bCs/>
        </w:rPr>
      </w:pPr>
    </w:p>
    <w:p w14:paraId="6E9BE90A" w14:textId="2A2765D6" w:rsidR="00AF023B" w:rsidRPr="00A77322" w:rsidRDefault="00AF023B" w:rsidP="00A77322">
      <w:pPr>
        <w:jc w:val="center"/>
        <w:rPr>
          <w:b/>
          <w:bCs/>
        </w:rPr>
      </w:pPr>
      <w:r w:rsidRPr="00A77322">
        <w:rPr>
          <w:b/>
          <w:bCs/>
          <w:noProof/>
        </w:rPr>
        <w:drawing>
          <wp:inline distT="0" distB="0" distL="0" distR="0" wp14:anchorId="03FFF508" wp14:editId="1D0A95EA">
            <wp:extent cx="1695988" cy="161925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7902" cy="1621077"/>
                    </a:xfrm>
                    <a:prstGeom prst="rect">
                      <a:avLst/>
                    </a:prstGeom>
                    <a:noFill/>
                    <a:ln>
                      <a:noFill/>
                    </a:ln>
                  </pic:spPr>
                </pic:pic>
              </a:graphicData>
            </a:graphic>
          </wp:inline>
        </w:drawing>
      </w:r>
    </w:p>
    <w:p w14:paraId="6E482163" w14:textId="77777777" w:rsidR="00AF023B" w:rsidRPr="00A77322" w:rsidRDefault="00AF023B" w:rsidP="00A77322">
      <w:pPr>
        <w:jc w:val="center"/>
        <w:rPr>
          <w:b/>
          <w:bCs/>
        </w:rPr>
      </w:pPr>
    </w:p>
    <w:p w14:paraId="06788288" w14:textId="77777777" w:rsidR="00AF023B" w:rsidRPr="00A77322" w:rsidRDefault="00AF023B" w:rsidP="00A77322">
      <w:pPr>
        <w:jc w:val="center"/>
        <w:rPr>
          <w:b/>
          <w:bCs/>
          <w:sz w:val="22"/>
          <w:szCs w:val="22"/>
        </w:rPr>
      </w:pPr>
      <w:r w:rsidRPr="00A77322">
        <w:rPr>
          <w:b/>
          <w:bCs/>
          <w:sz w:val="22"/>
          <w:szCs w:val="22"/>
        </w:rPr>
        <w:t>PSR Sicilia 2014/2022</w:t>
      </w:r>
    </w:p>
    <w:p w14:paraId="583458FF" w14:textId="77777777" w:rsidR="00AF023B" w:rsidRPr="00A77322" w:rsidRDefault="00AF023B" w:rsidP="00A77322">
      <w:pPr>
        <w:jc w:val="center"/>
        <w:rPr>
          <w:b/>
          <w:bCs/>
          <w:sz w:val="22"/>
          <w:szCs w:val="22"/>
        </w:rPr>
      </w:pPr>
    </w:p>
    <w:p w14:paraId="6B471450" w14:textId="77777777" w:rsidR="00AF023B" w:rsidRPr="00A77322" w:rsidRDefault="00AF023B" w:rsidP="00A77322">
      <w:pPr>
        <w:jc w:val="center"/>
        <w:rPr>
          <w:b/>
          <w:bCs/>
          <w:sz w:val="22"/>
          <w:szCs w:val="22"/>
        </w:rPr>
      </w:pPr>
      <w:r w:rsidRPr="00A77322">
        <w:rPr>
          <w:b/>
          <w:bCs/>
          <w:sz w:val="22"/>
          <w:szCs w:val="22"/>
        </w:rPr>
        <w:t>Misura 1 - Trasferimento di conoscenze e azioni di informazione</w:t>
      </w:r>
    </w:p>
    <w:p w14:paraId="20E32D90" w14:textId="77777777" w:rsidR="00AF023B" w:rsidRPr="00A77322" w:rsidRDefault="00AF023B" w:rsidP="00A77322">
      <w:pPr>
        <w:jc w:val="center"/>
        <w:rPr>
          <w:b/>
          <w:bCs/>
          <w:sz w:val="22"/>
          <w:szCs w:val="22"/>
        </w:rPr>
      </w:pPr>
      <w:r w:rsidRPr="00A77322">
        <w:rPr>
          <w:b/>
          <w:bCs/>
          <w:sz w:val="22"/>
          <w:szCs w:val="22"/>
        </w:rPr>
        <w:t>Sottomisura 1.1 “Sostegno ad azioni di formazione professionale e acquisizione di competenze”</w:t>
      </w:r>
    </w:p>
    <w:p w14:paraId="4657A163" w14:textId="77777777" w:rsidR="00AF023B" w:rsidRPr="00A77322" w:rsidRDefault="00AF023B" w:rsidP="00A77322">
      <w:pPr>
        <w:jc w:val="center"/>
        <w:rPr>
          <w:b/>
          <w:bCs/>
        </w:rPr>
      </w:pPr>
    </w:p>
    <w:p w14:paraId="2AD73606" w14:textId="77777777" w:rsidR="00AF023B" w:rsidRPr="00A77322" w:rsidRDefault="00AF023B" w:rsidP="00A77322">
      <w:pPr>
        <w:jc w:val="center"/>
        <w:rPr>
          <w:b/>
          <w:bCs/>
        </w:rPr>
      </w:pPr>
    </w:p>
    <w:p w14:paraId="169DDD5C" w14:textId="77777777" w:rsidR="00AF023B" w:rsidRPr="00A77322" w:rsidRDefault="00AF023B" w:rsidP="00A77322">
      <w:pPr>
        <w:jc w:val="center"/>
        <w:rPr>
          <w:b/>
          <w:bCs/>
        </w:rPr>
      </w:pPr>
    </w:p>
    <w:p w14:paraId="4141DB1A" w14:textId="49F7EBC1" w:rsidR="00AF023B" w:rsidRPr="00A77322" w:rsidRDefault="00AF023B" w:rsidP="00A77322">
      <w:pPr>
        <w:jc w:val="center"/>
        <w:rPr>
          <w:b/>
          <w:bCs/>
          <w:sz w:val="20"/>
          <w:szCs w:val="20"/>
        </w:rPr>
      </w:pPr>
      <w:r w:rsidRPr="00A77322">
        <w:rPr>
          <w:b/>
          <w:bCs/>
          <w:sz w:val="20"/>
          <w:szCs w:val="20"/>
        </w:rPr>
        <w:t xml:space="preserve">Allegato 7 - </w:t>
      </w:r>
      <w:r w:rsidR="00896E6C" w:rsidRPr="00A77322">
        <w:rPr>
          <w:b/>
          <w:bCs/>
          <w:sz w:val="20"/>
          <w:szCs w:val="20"/>
        </w:rPr>
        <w:t>R</w:t>
      </w:r>
      <w:r w:rsidRPr="00A77322">
        <w:rPr>
          <w:b/>
          <w:bCs/>
          <w:sz w:val="20"/>
          <w:szCs w:val="20"/>
        </w:rPr>
        <w:t>endicontazione per interventi formativi in cui non si applicano UCS</w:t>
      </w:r>
    </w:p>
    <w:p w14:paraId="167F55A1" w14:textId="6D6BFDE5" w:rsidR="00AF023B" w:rsidRPr="00A77322" w:rsidRDefault="00AF023B" w:rsidP="00A77322">
      <w:pPr>
        <w:jc w:val="center"/>
        <w:rPr>
          <w:b/>
          <w:bCs/>
          <w:sz w:val="20"/>
          <w:szCs w:val="20"/>
        </w:rPr>
      </w:pPr>
      <w:r w:rsidRPr="00A77322">
        <w:rPr>
          <w:b/>
          <w:bCs/>
          <w:sz w:val="20"/>
          <w:szCs w:val="20"/>
        </w:rPr>
        <w:t>(1.1_04 Laboratori)</w:t>
      </w:r>
    </w:p>
    <w:p w14:paraId="62F82A0F" w14:textId="77777777" w:rsidR="00AF023B" w:rsidRPr="00896E6C" w:rsidRDefault="00AF023B" w:rsidP="00896E6C">
      <w:r w:rsidRPr="00896E6C">
        <w:br w:type="page"/>
      </w:r>
    </w:p>
    <w:p w14:paraId="2478A77F" w14:textId="56E9234F" w:rsidR="00AF023B" w:rsidRPr="00896E6C" w:rsidRDefault="002960B4" w:rsidP="004C2C71">
      <w:pPr>
        <w:pStyle w:val="Titolo1"/>
      </w:pPr>
      <w:r w:rsidRPr="00896E6C">
        <w:lastRenderedPageBreak/>
        <w:t>PREMESSA</w:t>
      </w:r>
    </w:p>
    <w:p w14:paraId="43BE6C62" w14:textId="191F3BEA" w:rsidR="00AF023B" w:rsidRPr="00896E6C" w:rsidRDefault="00AF023B" w:rsidP="00896E6C">
      <w:r w:rsidRPr="00896E6C">
        <w:t xml:space="preserve">Il presente documento, allegato al bando </w:t>
      </w:r>
      <w:r w:rsidR="00896E6C" w:rsidRPr="00896E6C">
        <w:t>a valere sulla</w:t>
      </w:r>
      <w:r w:rsidRPr="00896E6C">
        <w:t xml:space="preserve"> sottomisura 1.1 del PSR Sicilia 2014-202</w:t>
      </w:r>
      <w:r w:rsidR="00896E6C" w:rsidRPr="00896E6C">
        <w:t>2</w:t>
      </w:r>
      <w:r w:rsidRPr="00896E6C">
        <w:t xml:space="preserve">, fornisce le indicazioni relative alla modalità di rendicontazione per gli interventi formativi per i quali non è possibile applicare le Unità di Costo Standard (UCS): </w:t>
      </w:r>
      <w:r w:rsidRPr="009C3253">
        <w:rPr>
          <w:b/>
          <w:bCs/>
        </w:rPr>
        <w:t>interventi 1.1_04 Laboratori</w:t>
      </w:r>
      <w:r w:rsidRPr="00896E6C">
        <w:t>.</w:t>
      </w:r>
    </w:p>
    <w:p w14:paraId="7B50BCBF" w14:textId="77777777" w:rsidR="00AF023B" w:rsidRPr="00896E6C" w:rsidRDefault="00AF023B" w:rsidP="00896E6C">
      <w:r w:rsidRPr="00896E6C">
        <w:t>Per quanto non previsto nel presente documento, si rinvia alle Disposizioni attuative e procedurali per le misure di sviluppo rurale non connesse alla superficie o agli animali.</w:t>
      </w:r>
    </w:p>
    <w:p w14:paraId="566B046E" w14:textId="31A76B9E" w:rsidR="00AF023B" w:rsidRPr="00896E6C" w:rsidRDefault="002960B4" w:rsidP="00986754">
      <w:pPr>
        <w:pStyle w:val="Titolo1"/>
        <w:jc w:val="center"/>
      </w:pPr>
      <w:r w:rsidRPr="00896E6C">
        <w:t>ELENCO SPESE AMMISSIBILI E MODALITÀ DI RENDICONTAZIONE PER GLI INTERVENTI FORMATIVI CHE NON PREVEDONO IL RICORSO ALLE UCS: INTERVENTI 1.1_04</w:t>
      </w:r>
      <w:r w:rsidR="00986754">
        <w:t xml:space="preserve"> LABORATORI</w:t>
      </w:r>
    </w:p>
    <w:p w14:paraId="6295C707" w14:textId="6E0BA4A8" w:rsidR="00AF023B" w:rsidRPr="00896E6C" w:rsidRDefault="00AF023B" w:rsidP="00896E6C">
      <w:r w:rsidRPr="00896E6C">
        <w:t>Con riguardo agli interventi formativi che non prevedono il ricorso alle UCS, si riporta di seguito l</w:t>
      </w:r>
      <w:r w:rsidR="009C3253">
        <w:t>’</w:t>
      </w:r>
      <w:r w:rsidRPr="00896E6C">
        <w:t>elenco delle spese ammissibili:</w:t>
      </w:r>
    </w:p>
    <w:p w14:paraId="270133EE" w14:textId="42D5C5C1" w:rsidR="00AF023B" w:rsidRPr="00A24938" w:rsidRDefault="00AF023B" w:rsidP="004C2C71">
      <w:pPr>
        <w:pStyle w:val="Nessunaspaziatura"/>
      </w:pPr>
      <w:r w:rsidRPr="00A24938">
        <w:t>spese per organizzazione e realizzazione del servizio, compresi la progettazione e il coordinamento organizzativo;</w:t>
      </w:r>
    </w:p>
    <w:p w14:paraId="743209E0" w14:textId="7AD78F33" w:rsidR="00AF023B" w:rsidRPr="00896E6C" w:rsidRDefault="00AF023B" w:rsidP="004C2C71">
      <w:pPr>
        <w:pStyle w:val="Nessunaspaziatura"/>
      </w:pPr>
      <w:r w:rsidRPr="00896E6C">
        <w:t>compensi del personale docente, tutor e del personale non docente strettamente collegati all</w:t>
      </w:r>
      <w:r w:rsidR="009C3253">
        <w:t>’</w:t>
      </w:r>
      <w:r w:rsidRPr="00896E6C">
        <w:t>attività formativa proposta;</w:t>
      </w:r>
    </w:p>
    <w:p w14:paraId="3EB1BD1A" w14:textId="1B02C1C2" w:rsidR="00AF023B" w:rsidRPr="00896E6C" w:rsidRDefault="00AF023B" w:rsidP="004C2C71">
      <w:pPr>
        <w:pStyle w:val="Nessunaspaziatura"/>
      </w:pPr>
      <w:r w:rsidRPr="00896E6C">
        <w:t>rimborso spese per viaggio, soggiorni e stage, vitto e alloggio personale docente e non docente;</w:t>
      </w:r>
    </w:p>
    <w:p w14:paraId="43B0697C" w14:textId="4A965579" w:rsidR="00AF023B" w:rsidRPr="00896E6C" w:rsidRDefault="00AF023B" w:rsidP="004C2C71">
      <w:pPr>
        <w:pStyle w:val="Nessunaspaziatura"/>
      </w:pPr>
      <w:r w:rsidRPr="009C3253">
        <w:rPr>
          <w:i/>
          <w:iCs/>
        </w:rPr>
        <w:t>leasing</w:t>
      </w:r>
      <w:r w:rsidRPr="00896E6C">
        <w:t xml:space="preserve"> e/o noleggio di attrezzature e di macchinari, limitato al periodo di utilizzo, necessari e strettamente connessi all</w:t>
      </w:r>
      <w:r w:rsidR="009C3253">
        <w:t>’</w:t>
      </w:r>
      <w:r w:rsidRPr="00896E6C">
        <w:t>attività formativa e adeguati alle finalità;</w:t>
      </w:r>
    </w:p>
    <w:p w14:paraId="61CB881F" w14:textId="28E2D7D5" w:rsidR="00AF023B" w:rsidRPr="00896E6C" w:rsidRDefault="00AF023B" w:rsidP="004C2C71">
      <w:pPr>
        <w:pStyle w:val="Nessunaspaziatura"/>
      </w:pPr>
      <w:r w:rsidRPr="00896E6C">
        <w:t>dotazione di supporti didattici e informativi;</w:t>
      </w:r>
    </w:p>
    <w:p w14:paraId="5831F171" w14:textId="043689C8" w:rsidR="00AF023B" w:rsidRPr="00896E6C" w:rsidRDefault="00AF023B" w:rsidP="004C2C71">
      <w:pPr>
        <w:pStyle w:val="Nessunaspaziatura"/>
      </w:pPr>
      <w:r w:rsidRPr="00896E6C">
        <w:t>affitto o noleggio di aule, strutture tecniche e/o didattiche, strettamente connessi all</w:t>
      </w:r>
      <w:r w:rsidR="009C3253">
        <w:t>’</w:t>
      </w:r>
      <w:r w:rsidRPr="00896E6C">
        <w:t>attività formativa ed adeguati alle finalità;</w:t>
      </w:r>
    </w:p>
    <w:p w14:paraId="0F085046" w14:textId="13237899" w:rsidR="00AF023B" w:rsidRPr="00896E6C" w:rsidRDefault="00AF023B" w:rsidP="004C2C71">
      <w:pPr>
        <w:pStyle w:val="Nessunaspaziatura"/>
      </w:pPr>
      <w:r w:rsidRPr="00896E6C">
        <w:t>acquisto materiali di consumo strettamente connessi all</w:t>
      </w:r>
      <w:r w:rsidR="009C3253">
        <w:t>’</w:t>
      </w:r>
      <w:r w:rsidRPr="00896E6C">
        <w:t>attività formativa e adeguati alle finalità, e solo in quanto parte dell</w:t>
      </w:r>
      <w:r w:rsidR="009C3253">
        <w:t>’</w:t>
      </w:r>
      <w:r w:rsidRPr="00896E6C">
        <w:t>effettivo uso per l</w:t>
      </w:r>
      <w:r w:rsidR="009C3253">
        <w:t>’</w:t>
      </w:r>
      <w:r w:rsidRPr="00896E6C">
        <w:t>intervento formativo;</w:t>
      </w:r>
    </w:p>
    <w:p w14:paraId="7BC1C608" w14:textId="77777777" w:rsidR="009C3253" w:rsidRDefault="00AF023B" w:rsidP="004C2C71">
      <w:pPr>
        <w:pStyle w:val="Nessunaspaziatura"/>
      </w:pPr>
      <w:r w:rsidRPr="00896E6C">
        <w:t>spese generali:</w:t>
      </w:r>
    </w:p>
    <w:p w14:paraId="3DAB2FD3" w14:textId="0348B8BB" w:rsidR="009C3253" w:rsidRDefault="00AF023B" w:rsidP="00FF10AD">
      <w:pPr>
        <w:pStyle w:val="Nessunaspaziatura"/>
        <w:numPr>
          <w:ilvl w:val="1"/>
          <w:numId w:val="2"/>
        </w:numPr>
      </w:pPr>
      <w:r w:rsidRPr="00896E6C">
        <w:t>spese connesse alla progettazione dell</w:t>
      </w:r>
      <w:r w:rsidR="009C3253">
        <w:t>’</w:t>
      </w:r>
      <w:r w:rsidRPr="00896E6C">
        <w:t>intervento proposto nella domanda di sostegno;</w:t>
      </w:r>
    </w:p>
    <w:p w14:paraId="28274196" w14:textId="77777777" w:rsidR="009C3253" w:rsidRDefault="00AF023B" w:rsidP="00FF10AD">
      <w:pPr>
        <w:pStyle w:val="Nessunaspaziatura"/>
        <w:numPr>
          <w:ilvl w:val="1"/>
          <w:numId w:val="2"/>
        </w:numPr>
      </w:pPr>
      <w:r w:rsidRPr="00896E6C">
        <w:t>spese bancarie e legali, quali parcelle per consulenti legali, parcelle notarili;</w:t>
      </w:r>
    </w:p>
    <w:p w14:paraId="141691CC" w14:textId="11EF0812" w:rsidR="009C3253" w:rsidRDefault="00AF023B" w:rsidP="00FF10AD">
      <w:pPr>
        <w:pStyle w:val="Nessunaspaziatura"/>
        <w:numPr>
          <w:ilvl w:val="1"/>
          <w:numId w:val="2"/>
        </w:numPr>
      </w:pPr>
      <w:r w:rsidRPr="00896E6C">
        <w:t>spese per consulenza tecnica e finanziaria; spese per la tenuta di conto corrente, purché trattasi di c/c appositamente aperto e dedicato esclusivamente all</w:t>
      </w:r>
      <w:r w:rsidR="009C3253">
        <w:t>’</w:t>
      </w:r>
      <w:r w:rsidRPr="00896E6C">
        <w:t>operazione;</w:t>
      </w:r>
    </w:p>
    <w:p w14:paraId="0551057C" w14:textId="3E700059" w:rsidR="009C3253" w:rsidRDefault="00AF023B" w:rsidP="00FF10AD">
      <w:pPr>
        <w:pStyle w:val="Nessunaspaziatura"/>
        <w:numPr>
          <w:ilvl w:val="1"/>
          <w:numId w:val="2"/>
        </w:numPr>
      </w:pPr>
      <w:r w:rsidRPr="00896E6C">
        <w:t>spese inerenti all</w:t>
      </w:r>
      <w:r w:rsidR="009C3253">
        <w:t>’</w:t>
      </w:r>
      <w:r w:rsidRPr="00896E6C">
        <w:t xml:space="preserve">obbligo di informazione e pubblicità sugli interventi finanziari dal FEASR, targhe, cartelloni etc.; </w:t>
      </w:r>
    </w:p>
    <w:p w14:paraId="4CFC4733" w14:textId="2F593A4E" w:rsidR="00AF023B" w:rsidRPr="00896E6C" w:rsidRDefault="009C3253" w:rsidP="009C3253">
      <w:pPr>
        <w:pStyle w:val="Nessunaspaziatura"/>
        <w:numPr>
          <w:ilvl w:val="0"/>
          <w:numId w:val="0"/>
        </w:numPr>
        <w:ind w:left="720" w:hanging="11"/>
      </w:pPr>
      <w:r>
        <w:t>I</w:t>
      </w:r>
      <w:r w:rsidR="00AF023B" w:rsidRPr="00896E6C">
        <w:t>n ogni caso, l</w:t>
      </w:r>
      <w:r>
        <w:t>’</w:t>
      </w:r>
      <w:r w:rsidR="00AF023B" w:rsidRPr="00896E6C">
        <w:t>importo massimo ammissibile alle spese di cui al presente punto non può essere</w:t>
      </w:r>
      <w:r>
        <w:t xml:space="preserve"> </w:t>
      </w:r>
      <w:r w:rsidR="00AF023B" w:rsidRPr="00896E6C">
        <w:t>superiore al 5% dell</w:t>
      </w:r>
      <w:r>
        <w:t>’</w:t>
      </w:r>
      <w:r w:rsidR="00AF023B" w:rsidRPr="00896E6C">
        <w:t>importo ammesso a finanziamento, secondo quanto previsto dalle disposizioni attuative vigenti.</w:t>
      </w:r>
    </w:p>
    <w:p w14:paraId="3E704BEC" w14:textId="77777777" w:rsidR="009C3253" w:rsidRDefault="009C3253" w:rsidP="00896E6C">
      <w:r w:rsidRPr="009C3253">
        <w:t>Ai fini della dimostrabilità della ragionevolezza dei costi, occorre produrre per beni materiali e immateriali almeno tre offerte di preventivi in concorrenza, seguendo la procedura di richiesta dei preventivi tramite l’applicativo “</w:t>
      </w:r>
      <w:r w:rsidRPr="00986754">
        <w:rPr>
          <w:i/>
          <w:iCs/>
        </w:rPr>
        <w:t>Gestione preventivi per domanda di sostegno</w:t>
      </w:r>
      <w:r w:rsidRPr="009C3253">
        <w:t xml:space="preserve">” presente nella piattaforma SIAN, o fare riferimento a listini prezzi di mercato realistici, anche per spese di importo </w:t>
      </w:r>
      <w:r w:rsidRPr="009C3253">
        <w:lastRenderedPageBreak/>
        <w:t>pari o inferiore a € 5.000,00. Gli enti pubblici rispetteranno la normativa sul codice dei contratti pubblici (D. Lgs. 36/2023) e, ove necessario, adotteranno le check-list di “</w:t>
      </w:r>
      <w:r w:rsidRPr="009C3253">
        <w:rPr>
          <w:i/>
          <w:iCs/>
        </w:rPr>
        <w:t>Autovalutazione e Controllo</w:t>
      </w:r>
      <w:r w:rsidRPr="009C3253">
        <w:t>” delle procedure di gara sugli appalti pubblici di lavori, servizi e forniture (Versione 3.0 del 30/10/2023).</w:t>
      </w:r>
    </w:p>
    <w:p w14:paraId="5E12112A" w14:textId="76C6A9E2" w:rsidR="00AF023B" w:rsidRPr="00896E6C" w:rsidRDefault="00AF023B" w:rsidP="00896E6C">
      <w:r w:rsidRPr="00896E6C">
        <w:t>Le spese generali sono ammissibili qualora siano sostenute effettivamente e in relazione diretta all</w:t>
      </w:r>
      <w:r w:rsidR="009C3253">
        <w:t>’</w:t>
      </w:r>
      <w:r w:rsidRPr="00896E6C">
        <w:t>operazione cofinanziata, nonché certificate sulla base di documenti che permettono l</w:t>
      </w:r>
      <w:r w:rsidR="009C3253">
        <w:t>’</w:t>
      </w:r>
      <w:r w:rsidRPr="00896E6C">
        <w:t>identificazione dei costi reali sostenuti in relazione a tale operazione.</w:t>
      </w:r>
    </w:p>
    <w:p w14:paraId="76294F19" w14:textId="72726288" w:rsidR="00AF023B" w:rsidRPr="00896E6C" w:rsidRDefault="00AF023B" w:rsidP="00896E6C">
      <w:r w:rsidRPr="00896E6C">
        <w:t>Non sono ammissibili le spese di cui all</w:t>
      </w:r>
      <w:r w:rsidR="009C3253">
        <w:t>’</w:t>
      </w:r>
      <w:r w:rsidRPr="00896E6C">
        <w:t>art. 69, comma 3, del Reg. (UE) 1303/2013, tra le quali l</w:t>
      </w:r>
      <w:r w:rsidR="009C3253">
        <w:t>’</w:t>
      </w:r>
      <w:r w:rsidRPr="00896E6C">
        <w:t>Imposta sul Valore Aggiunto, salvo nei casi in cui non sia recuperabile ai sensi della normativa nazionale sull</w:t>
      </w:r>
      <w:r w:rsidR="009C3253">
        <w:t>’</w:t>
      </w:r>
      <w:r w:rsidRPr="00896E6C">
        <w:t>IVA.</w:t>
      </w:r>
    </w:p>
    <w:p w14:paraId="7A269A1E" w14:textId="77777777" w:rsidR="009C3253" w:rsidRDefault="00AF023B" w:rsidP="00896E6C">
      <w:r w:rsidRPr="00896E6C">
        <w:t xml:space="preserve">Nel caso di </w:t>
      </w:r>
      <w:r w:rsidRPr="009C3253">
        <w:rPr>
          <w:i/>
          <w:iCs/>
        </w:rPr>
        <w:t>leasing</w:t>
      </w:r>
      <w:r w:rsidRPr="00896E6C">
        <w:t xml:space="preserve"> le spese verranno riconosciute in conformità all</w:t>
      </w:r>
      <w:r w:rsidR="009C3253">
        <w:t>’</w:t>
      </w:r>
      <w:r w:rsidRPr="00896E6C">
        <w:t>art. 13 del Reg. (UE) 807/2014.</w:t>
      </w:r>
    </w:p>
    <w:p w14:paraId="29CC5FEE" w14:textId="58B833B7" w:rsidR="00AF023B" w:rsidRPr="00896E6C" w:rsidRDefault="00AF023B" w:rsidP="00986754">
      <w:r w:rsidRPr="00896E6C">
        <w:t xml:space="preserve">Le spese per la realizzazione dei laboratori devono essere sostenute successivamente alla </w:t>
      </w:r>
      <w:r w:rsidR="00986754">
        <w:t>data di presentazione della domanda di sostegno</w:t>
      </w:r>
      <w:r w:rsidRPr="00896E6C">
        <w:t xml:space="preserve">, fatte salve quelle collegate alla progettazione/coordinamento che, tuttavia, non devono essere sostenute prima della data di </w:t>
      </w:r>
      <w:r w:rsidR="009C3253">
        <w:t>pubblicazione del bando della sottomisura 1.1.</w:t>
      </w:r>
    </w:p>
    <w:p w14:paraId="2088EC07" w14:textId="77777777" w:rsidR="00AF023B" w:rsidRPr="00896E6C" w:rsidRDefault="00AF023B" w:rsidP="00896E6C">
      <w:r w:rsidRPr="00896E6C">
        <w:t>I costi imputabili alle azioni finanziate dal FEASR sono i costi reali, i quali, secondo quanto previsto dalle disposizioni attuative vigenti, devono:</w:t>
      </w:r>
    </w:p>
    <w:p w14:paraId="3FD395B8" w14:textId="6B8D6396" w:rsidR="00AF023B" w:rsidRPr="00896E6C" w:rsidRDefault="00AF023B" w:rsidP="004C2C71">
      <w:pPr>
        <w:pStyle w:val="Paragrafoelenco"/>
      </w:pPr>
      <w:r w:rsidRPr="00A24938">
        <w:t>figurare</w:t>
      </w:r>
      <w:r w:rsidRPr="00896E6C">
        <w:t xml:space="preserve"> nell</w:t>
      </w:r>
      <w:r w:rsidR="009C3253">
        <w:t>’</w:t>
      </w:r>
      <w:r w:rsidRPr="00896E6C">
        <w:t>elenco dei costi ammissibili;</w:t>
      </w:r>
    </w:p>
    <w:p w14:paraId="33239121" w14:textId="537B2FE7" w:rsidR="00AF023B" w:rsidRPr="00896E6C" w:rsidRDefault="00AF023B" w:rsidP="004C2C71">
      <w:pPr>
        <w:pStyle w:val="Paragrafoelenco"/>
      </w:pPr>
      <w:r w:rsidRPr="00896E6C">
        <w:t>essere strettamente connessi all</w:t>
      </w:r>
      <w:r w:rsidR="009C3253">
        <w:t>’</w:t>
      </w:r>
      <w:r w:rsidRPr="00896E6C">
        <w:t>azione approvata e realizzata e a quanto previsto dalla scheda della sottomisura 1.1 del documento di programmazione PSR Sicilia 2014/202</w:t>
      </w:r>
      <w:r w:rsidR="009C3253">
        <w:t>2</w:t>
      </w:r>
      <w:r w:rsidRPr="00896E6C">
        <w:t>;</w:t>
      </w:r>
    </w:p>
    <w:p w14:paraId="76837E4B" w14:textId="4819D96B" w:rsidR="00AF023B" w:rsidRPr="00896E6C" w:rsidRDefault="00AF023B" w:rsidP="004C2C71">
      <w:pPr>
        <w:pStyle w:val="Paragrafoelenco"/>
      </w:pPr>
      <w:r w:rsidRPr="00896E6C">
        <w:t>essere documentati con giustificativi originali;</w:t>
      </w:r>
    </w:p>
    <w:p w14:paraId="2D910540" w14:textId="619ED3D7" w:rsidR="00AF023B" w:rsidRPr="00896E6C" w:rsidRDefault="00AF023B" w:rsidP="004C2C71">
      <w:pPr>
        <w:pStyle w:val="Paragrafoelenco"/>
      </w:pPr>
      <w:r w:rsidRPr="00896E6C">
        <w:t>essere conformi alle leggi contabili e fiscali nazionali;</w:t>
      </w:r>
    </w:p>
    <w:p w14:paraId="2F83216C" w14:textId="6C5D36D6" w:rsidR="00AF023B" w:rsidRPr="00896E6C" w:rsidRDefault="00AF023B" w:rsidP="004C2C71">
      <w:pPr>
        <w:pStyle w:val="Paragrafoelenco"/>
      </w:pPr>
      <w:r w:rsidRPr="00896E6C">
        <w:t>essere registrati nella contabilità generale e specifica del prestatore della formazione;</w:t>
      </w:r>
    </w:p>
    <w:p w14:paraId="54A5F66A" w14:textId="37E99D1E" w:rsidR="00AF023B" w:rsidRPr="00896E6C" w:rsidRDefault="00AF023B" w:rsidP="004C2C71">
      <w:pPr>
        <w:pStyle w:val="Paragrafoelenco"/>
      </w:pPr>
      <w:r w:rsidRPr="00896E6C">
        <w:t>essere contenuti nei limiti degli importi approvati in preventivo;</w:t>
      </w:r>
    </w:p>
    <w:p w14:paraId="7DEB139A" w14:textId="66DBFF52" w:rsidR="00AF023B" w:rsidRPr="00896E6C" w:rsidRDefault="00AF023B" w:rsidP="004C2C71">
      <w:pPr>
        <w:pStyle w:val="Paragrafoelenco"/>
      </w:pPr>
      <w:r w:rsidRPr="00896E6C">
        <w:t>essere sostenuti secondo principi di economia e di sana gestione finanziaria (importo non superiore a quello medio di mercato);</w:t>
      </w:r>
    </w:p>
    <w:p w14:paraId="3E5BE5A5" w14:textId="30FD2210" w:rsidR="00AF023B" w:rsidRPr="00896E6C" w:rsidRDefault="00AF023B" w:rsidP="004C2C71">
      <w:pPr>
        <w:pStyle w:val="Paragrafoelenco"/>
      </w:pPr>
      <w:r w:rsidRPr="00896E6C">
        <w:t>corrispondere a pagamenti effettivamente eseguiti;</w:t>
      </w:r>
    </w:p>
    <w:p w14:paraId="6685B797" w14:textId="01C51069" w:rsidR="00A24938" w:rsidRDefault="00AF023B" w:rsidP="004C2C71">
      <w:pPr>
        <w:pStyle w:val="Paragrafoelenco"/>
      </w:pPr>
      <w:r w:rsidRPr="00896E6C">
        <w:t>non essere riportati in fatture cumulative</w:t>
      </w:r>
      <w:r w:rsidR="009C3253">
        <w:t>:</w:t>
      </w:r>
      <w:r w:rsidRPr="00896E6C">
        <w:t xml:space="preserve"> ogni singola fattura dovrà essere riferita ad un singolo intervento formativo e ad una determinata categoria di spesa.</w:t>
      </w:r>
    </w:p>
    <w:p w14:paraId="091F63F9" w14:textId="77777777" w:rsidR="00A24938" w:rsidRDefault="00A24938">
      <w:pPr>
        <w:spacing w:after="160" w:line="259" w:lineRule="auto"/>
        <w:ind w:firstLine="0"/>
        <w:jc w:val="left"/>
      </w:pPr>
      <w:r>
        <w:br w:type="page"/>
      </w:r>
    </w:p>
    <w:p w14:paraId="24E72FD2" w14:textId="761779E5" w:rsidR="00AF023B" w:rsidRPr="00896E6C" w:rsidRDefault="00896E6C" w:rsidP="004C2C71">
      <w:pPr>
        <w:pStyle w:val="Titolo2"/>
      </w:pPr>
      <w:r w:rsidRPr="00896E6C">
        <w:lastRenderedPageBreak/>
        <w:t>Spese per organizzazione e realizzazione del servizio, compreso il coordinamento organizzativo</w:t>
      </w:r>
    </w:p>
    <w:p w14:paraId="54225D09" w14:textId="77777777" w:rsidR="00AF023B" w:rsidRPr="00896E6C" w:rsidRDefault="00AF023B" w:rsidP="00896E6C">
      <w:r w:rsidRPr="00896E6C">
        <w:t>Sono ammissibili le spese di organizzazione, di coordinamento e di realizzazione delle attività laboratoriali. Le spese di progettazione sono ammissibili nella misura massima del 15% della spesa prevista per la docenza.</w:t>
      </w:r>
    </w:p>
    <w:p w14:paraId="455802A1" w14:textId="4FED1B52" w:rsidR="00AF023B" w:rsidRPr="00896E6C" w:rsidRDefault="00A24938" w:rsidP="00896E6C">
      <w:r>
        <w:t>I d</w:t>
      </w:r>
      <w:r w:rsidR="00AF023B" w:rsidRPr="00896E6C">
        <w:t>ocumenti da allegare al rendiconto</w:t>
      </w:r>
      <w:r>
        <w:t xml:space="preserve"> sono di seguito elencati</w:t>
      </w:r>
      <w:r w:rsidR="00AF023B" w:rsidRPr="00896E6C">
        <w:t>:</w:t>
      </w:r>
    </w:p>
    <w:p w14:paraId="5C69A497" w14:textId="3CD153A3" w:rsidR="00AF023B" w:rsidRPr="00896E6C" w:rsidRDefault="00AF023B" w:rsidP="004C2C71">
      <w:pPr>
        <w:pStyle w:val="Paragrafoelenco"/>
      </w:pPr>
      <w:r w:rsidRPr="00896E6C">
        <w:tab/>
        <w:t>copia progetto esecutivo;</w:t>
      </w:r>
    </w:p>
    <w:p w14:paraId="5BDC2758" w14:textId="71AC4759" w:rsidR="00AF023B" w:rsidRPr="00896E6C" w:rsidRDefault="00AF023B" w:rsidP="004C2C71">
      <w:pPr>
        <w:pStyle w:val="Paragrafoelenco"/>
      </w:pPr>
      <w:r w:rsidRPr="00896E6C">
        <w:tab/>
      </w:r>
      <w:r w:rsidRPr="009C3253">
        <w:rPr>
          <w:i/>
          <w:iCs/>
        </w:rPr>
        <w:t>curriculum</w:t>
      </w:r>
      <w:r w:rsidRPr="00896E6C">
        <w:t xml:space="preserve"> </w:t>
      </w:r>
      <w:r w:rsidR="009C3253" w:rsidRPr="009C3253">
        <w:rPr>
          <w:i/>
          <w:iCs/>
        </w:rPr>
        <w:t>vitae</w:t>
      </w:r>
      <w:r w:rsidR="009C3253">
        <w:t xml:space="preserve"> </w:t>
      </w:r>
      <w:r w:rsidRPr="00896E6C">
        <w:t>del progettista;</w:t>
      </w:r>
    </w:p>
    <w:p w14:paraId="27DE49CA" w14:textId="366BF047" w:rsidR="00AF023B" w:rsidRPr="00896E6C" w:rsidRDefault="00AF023B" w:rsidP="004C2C71">
      <w:pPr>
        <w:pStyle w:val="Paragrafoelenco"/>
      </w:pPr>
      <w:r w:rsidRPr="00896E6C">
        <w:tab/>
        <w:t>copia del contratto stipulato nelle forme previste dalla normativa vigente;</w:t>
      </w:r>
    </w:p>
    <w:p w14:paraId="15C196AA" w14:textId="65EDA8FC" w:rsidR="00AF023B" w:rsidRPr="00896E6C" w:rsidRDefault="00AF023B" w:rsidP="004C2C71">
      <w:pPr>
        <w:pStyle w:val="Paragrafoelenco"/>
      </w:pPr>
      <w:r w:rsidRPr="00896E6C">
        <w:tab/>
        <w:t>fatture o ricevute di pagamento quietanzate;</w:t>
      </w:r>
    </w:p>
    <w:p w14:paraId="3EBDA7CA" w14:textId="6978B98A" w:rsidR="00AF023B" w:rsidRPr="00896E6C" w:rsidRDefault="00AF023B" w:rsidP="004C2C71">
      <w:pPr>
        <w:pStyle w:val="Paragrafoelenco"/>
      </w:pPr>
      <w:r w:rsidRPr="00896E6C">
        <w:tab/>
        <w:t>copia F24 relativo ai versamenti;</w:t>
      </w:r>
    </w:p>
    <w:p w14:paraId="0CDAB46C" w14:textId="25434186" w:rsidR="00AF023B" w:rsidRPr="00896E6C" w:rsidRDefault="00AF023B" w:rsidP="004C2C71">
      <w:pPr>
        <w:pStyle w:val="Paragrafoelenco"/>
      </w:pPr>
      <w:r w:rsidRPr="00896E6C">
        <w:tab/>
        <w:t>bonifico, ricevuta bancaria (Riba) o altra documentazione equiparabile, con riferimento a ciascuna fattura rendicontata. Tale documentazione, rilasciata dall</w:t>
      </w:r>
      <w:r w:rsidR="009C3253">
        <w:t>’</w:t>
      </w:r>
      <w:r w:rsidR="00986754">
        <w:t>I</w:t>
      </w:r>
      <w:r w:rsidRPr="00896E6C">
        <w:t xml:space="preserve">stituto di credito, deve essere allegata alla pertinente fattura. Nel caso in cui il bonifico sia disposto tramite </w:t>
      </w:r>
      <w:r w:rsidRPr="00A24938">
        <w:rPr>
          <w:i/>
          <w:iCs/>
        </w:rPr>
        <w:t>home banking</w:t>
      </w:r>
      <w:r w:rsidRPr="00896E6C">
        <w:t>, il beneficiario del contributo è tenuto a produrre la stampa dell</w:t>
      </w:r>
      <w:r w:rsidR="009C3253">
        <w:t>’</w:t>
      </w:r>
      <w:r w:rsidRPr="00896E6C">
        <w:t xml:space="preserve">operazione dalla quale risulti la data ed il numero della transazione eseguita, oltre alla descrizione della causale (nome del destinatario del pagamento, numero e data della fattura pagata, tipo di pagamento </w:t>
      </w:r>
      <w:r w:rsidR="00A24938">
        <w:t xml:space="preserve">- </w:t>
      </w:r>
      <w:r w:rsidRPr="00896E6C">
        <w:t>acconto o saldo</w:t>
      </w:r>
      <w:r w:rsidR="00A24938">
        <w:t xml:space="preserve"> - </w:t>
      </w:r>
      <w:r w:rsidRPr="00896E6C">
        <w:t xml:space="preserve">e il codice unico di progetto </w:t>
      </w:r>
      <w:r w:rsidR="00A24938">
        <w:t xml:space="preserve">- </w:t>
      </w:r>
      <w:r w:rsidRPr="00896E6C">
        <w:t>CUP</w:t>
      </w:r>
      <w:r w:rsidR="00A24938">
        <w:t xml:space="preserve"> -</w:t>
      </w:r>
      <w:r w:rsidRPr="00896E6C">
        <w:t xml:space="preserve">) relativo </w:t>
      </w:r>
      <w:r w:rsidR="00A24938">
        <w:t>a</w:t>
      </w:r>
      <w:r w:rsidRPr="00896E6C">
        <w:t>ll</w:t>
      </w:r>
      <w:r w:rsidR="009C3253">
        <w:t>’</w:t>
      </w:r>
      <w:r w:rsidRPr="00896E6C">
        <w:t>operazione a cui la stessa fa riferimento. In ogni caso, prima di procedere all</w:t>
      </w:r>
      <w:r w:rsidR="009C3253">
        <w:t>’</w:t>
      </w:r>
      <w:r w:rsidRPr="00896E6C">
        <w:t xml:space="preserve">erogazione del contributo riferito a spese disposte via </w:t>
      </w:r>
      <w:r w:rsidRPr="00A24938">
        <w:rPr>
          <w:i/>
          <w:iCs/>
        </w:rPr>
        <w:t>home banking</w:t>
      </w:r>
      <w:r w:rsidRPr="00896E6C">
        <w:t>, il beneficiario è tenuto a fornire all</w:t>
      </w:r>
      <w:r w:rsidR="009C3253">
        <w:t>’</w:t>
      </w:r>
      <w:r w:rsidRPr="00896E6C">
        <w:t>autorità competente l</w:t>
      </w:r>
      <w:r w:rsidR="009C3253">
        <w:t>’</w:t>
      </w:r>
      <w:r w:rsidRPr="00896E6C">
        <w:t>estratto conto rilasciato dall</w:t>
      </w:r>
      <w:r w:rsidR="009C3253">
        <w:t>’</w:t>
      </w:r>
      <w:r w:rsidRPr="00896E6C">
        <w:t>istituto di credito di appoggio, ove sono elencate le scritture contabili eseguite;</w:t>
      </w:r>
    </w:p>
    <w:p w14:paraId="3D484403" w14:textId="2042E2B0" w:rsidR="00AF023B" w:rsidRPr="00896E6C" w:rsidRDefault="00AF023B" w:rsidP="004C2C71">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Tale modalità può essere accettata purché l</w:t>
      </w:r>
      <w:r w:rsidR="009C3253">
        <w:t>’</w:t>
      </w:r>
      <w:r w:rsidRPr="00896E6C">
        <w:t>assegno sia sempre emesso con la dicitura “</w:t>
      </w:r>
      <w:r w:rsidRPr="00986754">
        <w:rPr>
          <w:i/>
          <w:iCs/>
        </w:rPr>
        <w:t>non trasferibile</w:t>
      </w:r>
      <w:r w:rsidRPr="00896E6C">
        <w:t>”. L</w:t>
      </w:r>
      <w:r w:rsidR="009C3253">
        <w:t>’</w:t>
      </w:r>
      <w:r w:rsidRPr="00896E6C">
        <w:t>assegno deve essere negoziato entro il termine previsto di esecuzione dell</w:t>
      </w:r>
      <w:r w:rsidR="009C3253">
        <w:t>’</w:t>
      </w:r>
      <w:r w:rsidRPr="00896E6C">
        <w:t>attività o comunque entro la data di rilascio informatico della domanda di pagamento</w:t>
      </w:r>
      <w:r w:rsidR="00A24938">
        <w:t>;</w:t>
      </w:r>
    </w:p>
    <w:p w14:paraId="18660A73" w14:textId="304D1C51" w:rsidR="00AF023B" w:rsidRPr="00896E6C" w:rsidRDefault="00AF023B" w:rsidP="004C2C71">
      <w:pPr>
        <w:pStyle w:val="Paragrafoelenco"/>
      </w:pPr>
      <w:r w:rsidRPr="00896E6C">
        <w:tab/>
        <w:t>copia del documento di riconoscimento.</w:t>
      </w:r>
    </w:p>
    <w:p w14:paraId="591B85DB" w14:textId="1AF8DEA2" w:rsidR="00A24938" w:rsidRDefault="00AF023B" w:rsidP="00896E6C">
      <w:r w:rsidRPr="00896E6C">
        <w:t>Per quanto non espressamente previsto nel presente paragrafo, si rinvia alle disposizioni attuative vigenti.</w:t>
      </w:r>
    </w:p>
    <w:p w14:paraId="5881AEF0" w14:textId="77777777" w:rsidR="00A24938" w:rsidRDefault="00A24938">
      <w:pPr>
        <w:spacing w:after="160" w:line="259" w:lineRule="auto"/>
        <w:ind w:firstLine="0"/>
        <w:jc w:val="left"/>
      </w:pPr>
      <w:r>
        <w:br w:type="page"/>
      </w:r>
    </w:p>
    <w:p w14:paraId="4485AADD" w14:textId="19332509" w:rsidR="00AF023B" w:rsidRPr="00896E6C" w:rsidRDefault="00AF023B" w:rsidP="004C2C71">
      <w:pPr>
        <w:pStyle w:val="Titolo2"/>
      </w:pPr>
      <w:r w:rsidRPr="00896E6C">
        <w:lastRenderedPageBreak/>
        <w:tab/>
      </w:r>
      <w:r w:rsidR="00A24938" w:rsidRPr="00896E6C">
        <w:t>Compensi del personale docente, dei tutor e del personale non docente strettamente collegati all</w:t>
      </w:r>
      <w:r w:rsidR="009C3253">
        <w:t>’</w:t>
      </w:r>
      <w:r w:rsidR="00A24938" w:rsidRPr="00896E6C">
        <w:t>attività formativa 1.1_04 laboratori</w:t>
      </w:r>
    </w:p>
    <w:p w14:paraId="56F8CA75" w14:textId="77777777" w:rsidR="00AF023B" w:rsidRPr="00896E6C" w:rsidRDefault="00AF023B" w:rsidP="00896E6C"/>
    <w:p w14:paraId="217BD31B" w14:textId="2A5D28F9" w:rsidR="00AF023B" w:rsidRPr="004C2C71" w:rsidRDefault="00AF023B" w:rsidP="00FF10AD">
      <w:pPr>
        <w:pStyle w:val="Paragrafoelenco"/>
        <w:numPr>
          <w:ilvl w:val="0"/>
          <w:numId w:val="5"/>
        </w:numPr>
      </w:pPr>
      <w:r w:rsidRPr="004C2C71">
        <w:t>Docenti</w:t>
      </w:r>
    </w:p>
    <w:tbl>
      <w:tblPr>
        <w:tblStyle w:val="Grigliatabella"/>
        <w:tblW w:w="0" w:type="auto"/>
        <w:tblLook w:val="04A0" w:firstRow="1" w:lastRow="0" w:firstColumn="1" w:lastColumn="0" w:noHBand="0" w:noVBand="1"/>
      </w:tblPr>
      <w:tblGrid>
        <w:gridCol w:w="4172"/>
        <w:gridCol w:w="2728"/>
        <w:gridCol w:w="2728"/>
      </w:tblGrid>
      <w:tr w:rsidR="00A24938" w:rsidRPr="00A24938" w14:paraId="3EE2D335" w14:textId="3AF4CA95" w:rsidTr="00A24938">
        <w:tc>
          <w:tcPr>
            <w:tcW w:w="4172" w:type="dxa"/>
            <w:shd w:val="clear" w:color="auto" w:fill="D9D9D9" w:themeFill="background1" w:themeFillShade="D9"/>
          </w:tcPr>
          <w:p w14:paraId="5F762609" w14:textId="77777777" w:rsidR="004C2C71" w:rsidRDefault="00A24938" w:rsidP="00A24938">
            <w:pPr>
              <w:spacing w:after="0" w:line="240" w:lineRule="auto"/>
              <w:ind w:firstLine="0"/>
              <w:jc w:val="center"/>
              <w:rPr>
                <w:b/>
                <w:bCs/>
                <w:sz w:val="20"/>
                <w:szCs w:val="20"/>
              </w:rPr>
            </w:pPr>
            <w:r w:rsidRPr="00A24938">
              <w:rPr>
                <w:b/>
                <w:bCs/>
                <w:sz w:val="20"/>
                <w:szCs w:val="20"/>
              </w:rPr>
              <w:t>FASCE PROFESSIONALI</w:t>
            </w:r>
          </w:p>
          <w:p w14:paraId="13C57387" w14:textId="77777777" w:rsidR="004C2C71" w:rsidRDefault="004C2C71" w:rsidP="00A24938">
            <w:pPr>
              <w:spacing w:after="0" w:line="240" w:lineRule="auto"/>
              <w:ind w:firstLine="0"/>
              <w:jc w:val="center"/>
              <w:rPr>
                <w:b/>
                <w:bCs/>
                <w:sz w:val="20"/>
                <w:szCs w:val="20"/>
              </w:rPr>
            </w:pPr>
          </w:p>
          <w:p w14:paraId="68AC8E7A" w14:textId="529E08D3" w:rsidR="00A24938" w:rsidRPr="00A24938" w:rsidRDefault="00A24938" w:rsidP="00A24938">
            <w:pPr>
              <w:spacing w:after="0" w:line="240" w:lineRule="auto"/>
              <w:ind w:firstLine="0"/>
              <w:jc w:val="center"/>
              <w:rPr>
                <w:b/>
                <w:bCs/>
                <w:sz w:val="20"/>
                <w:szCs w:val="20"/>
              </w:rPr>
            </w:pPr>
            <w:r w:rsidRPr="00A24938">
              <w:rPr>
                <w:b/>
                <w:bCs/>
                <w:sz w:val="20"/>
                <w:szCs w:val="20"/>
              </w:rPr>
              <w:t>TIPOLOGIA</w:t>
            </w:r>
          </w:p>
        </w:tc>
        <w:tc>
          <w:tcPr>
            <w:tcW w:w="2728" w:type="dxa"/>
            <w:shd w:val="clear" w:color="auto" w:fill="D9D9D9" w:themeFill="background1" w:themeFillShade="D9"/>
          </w:tcPr>
          <w:p w14:paraId="7B855E39" w14:textId="1AB6F656" w:rsidR="00A24938" w:rsidRDefault="00A24938" w:rsidP="00A24938">
            <w:pPr>
              <w:spacing w:after="0" w:line="240" w:lineRule="auto"/>
              <w:ind w:firstLine="0"/>
              <w:jc w:val="center"/>
              <w:rPr>
                <w:b/>
                <w:bCs/>
                <w:sz w:val="20"/>
                <w:szCs w:val="20"/>
              </w:rPr>
            </w:pPr>
            <w:r w:rsidRPr="00A24938">
              <w:rPr>
                <w:b/>
                <w:bCs/>
                <w:sz w:val="20"/>
                <w:szCs w:val="20"/>
              </w:rPr>
              <w:t>COSTO ORARIO MASSIMO</w:t>
            </w:r>
          </w:p>
          <w:p w14:paraId="7814FF0E" w14:textId="77777777" w:rsidR="00A24938" w:rsidRPr="00A24938" w:rsidRDefault="00A24938" w:rsidP="00A24938">
            <w:pPr>
              <w:spacing w:after="0" w:line="240" w:lineRule="auto"/>
              <w:ind w:firstLine="0"/>
              <w:jc w:val="center"/>
              <w:rPr>
                <w:b/>
                <w:bCs/>
                <w:sz w:val="20"/>
                <w:szCs w:val="20"/>
              </w:rPr>
            </w:pPr>
          </w:p>
          <w:p w14:paraId="622B5B81" w14:textId="3550BAE7" w:rsidR="00A24938" w:rsidRPr="00A24938" w:rsidRDefault="00A24938" w:rsidP="00A24938">
            <w:pPr>
              <w:spacing w:after="0" w:line="240" w:lineRule="auto"/>
              <w:ind w:firstLine="0"/>
              <w:jc w:val="center"/>
              <w:rPr>
                <w:i/>
                <w:iCs/>
                <w:sz w:val="20"/>
                <w:szCs w:val="20"/>
              </w:rPr>
            </w:pPr>
            <w:r w:rsidRPr="00A24938">
              <w:rPr>
                <w:i/>
                <w:iCs/>
                <w:sz w:val="16"/>
                <w:szCs w:val="16"/>
              </w:rPr>
              <w:t xml:space="preserve">(al lordo di IRPEF, al netto di eventuale IVA e della quota </w:t>
            </w:r>
            <w:r w:rsidR="009C3253">
              <w:rPr>
                <w:i/>
                <w:iCs/>
                <w:sz w:val="16"/>
                <w:szCs w:val="16"/>
              </w:rPr>
              <w:t xml:space="preserve">di </w:t>
            </w:r>
            <w:r w:rsidRPr="00A24938">
              <w:rPr>
                <w:i/>
                <w:iCs/>
                <w:sz w:val="16"/>
                <w:szCs w:val="16"/>
              </w:rPr>
              <w:t>contributo previdenziale obbligatorio)</w:t>
            </w:r>
          </w:p>
        </w:tc>
        <w:tc>
          <w:tcPr>
            <w:tcW w:w="2728" w:type="dxa"/>
            <w:shd w:val="clear" w:color="auto" w:fill="D9D9D9" w:themeFill="background1" w:themeFillShade="D9"/>
          </w:tcPr>
          <w:p w14:paraId="36319E41" w14:textId="77777777" w:rsidR="00A24938" w:rsidRPr="00A24938" w:rsidRDefault="00A24938" w:rsidP="00A24938">
            <w:pPr>
              <w:spacing w:after="0" w:line="240" w:lineRule="auto"/>
              <w:ind w:firstLine="0"/>
              <w:jc w:val="center"/>
              <w:rPr>
                <w:b/>
                <w:bCs/>
                <w:sz w:val="20"/>
                <w:szCs w:val="20"/>
              </w:rPr>
            </w:pPr>
            <w:r w:rsidRPr="00A24938">
              <w:rPr>
                <w:b/>
                <w:bCs/>
                <w:sz w:val="20"/>
                <w:szCs w:val="20"/>
              </w:rPr>
              <w:t>TARIFFE GIONALIERE PER LE CONSULENZE SPECIALISTICHE</w:t>
            </w:r>
          </w:p>
          <w:p w14:paraId="5D9A39D6" w14:textId="77777777" w:rsidR="00A24938" w:rsidRPr="00A24938" w:rsidRDefault="00A24938" w:rsidP="00A24938">
            <w:pPr>
              <w:spacing w:after="0" w:line="240" w:lineRule="auto"/>
              <w:ind w:firstLine="0"/>
              <w:jc w:val="center"/>
              <w:rPr>
                <w:i/>
                <w:iCs/>
                <w:sz w:val="16"/>
                <w:szCs w:val="16"/>
              </w:rPr>
            </w:pPr>
          </w:p>
          <w:p w14:paraId="5C0C955D" w14:textId="02451902" w:rsidR="00A24938" w:rsidRPr="00A24938" w:rsidRDefault="00A24938" w:rsidP="00A24938">
            <w:pPr>
              <w:spacing w:after="0" w:line="240" w:lineRule="auto"/>
              <w:ind w:firstLine="0"/>
              <w:jc w:val="center"/>
              <w:rPr>
                <w:i/>
                <w:iCs/>
                <w:sz w:val="16"/>
                <w:szCs w:val="16"/>
              </w:rPr>
            </w:pPr>
            <w:r w:rsidRPr="00A24938">
              <w:rPr>
                <w:i/>
                <w:iCs/>
                <w:sz w:val="16"/>
                <w:szCs w:val="16"/>
              </w:rPr>
              <w:t xml:space="preserve">(al lordo di IRPEF, al netto di eventuale IVA e della quota </w:t>
            </w:r>
            <w:r w:rsidR="009C3253">
              <w:rPr>
                <w:i/>
                <w:iCs/>
                <w:sz w:val="16"/>
                <w:szCs w:val="16"/>
              </w:rPr>
              <w:t xml:space="preserve">di </w:t>
            </w:r>
            <w:r w:rsidRPr="00A24938">
              <w:rPr>
                <w:i/>
                <w:iCs/>
                <w:sz w:val="16"/>
                <w:szCs w:val="16"/>
              </w:rPr>
              <w:t>contributo previdenziale obbligatorio)</w:t>
            </w:r>
          </w:p>
        </w:tc>
      </w:tr>
      <w:tr w:rsidR="00A24938" w:rsidRPr="004C2C71" w14:paraId="4CAFBC98" w14:textId="69CAE574" w:rsidTr="004C2C71">
        <w:tc>
          <w:tcPr>
            <w:tcW w:w="9628" w:type="dxa"/>
            <w:gridSpan w:val="3"/>
            <w:shd w:val="clear" w:color="auto" w:fill="C5E0B3" w:themeFill="accent6" w:themeFillTint="66"/>
          </w:tcPr>
          <w:p w14:paraId="27D176B9" w14:textId="72988B11" w:rsidR="00A24938" w:rsidRPr="004C2C71" w:rsidRDefault="00A24938" w:rsidP="004C2C71">
            <w:pPr>
              <w:spacing w:after="0"/>
              <w:ind w:firstLine="0"/>
              <w:rPr>
                <w:b/>
                <w:bCs/>
                <w:sz w:val="20"/>
                <w:szCs w:val="20"/>
              </w:rPr>
            </w:pPr>
            <w:r w:rsidRPr="004C2C71">
              <w:rPr>
                <w:b/>
                <w:bCs/>
                <w:sz w:val="20"/>
                <w:szCs w:val="20"/>
              </w:rPr>
              <w:tab/>
              <w:t>FASCIA A</w:t>
            </w:r>
          </w:p>
        </w:tc>
      </w:tr>
      <w:tr w:rsidR="00A24938" w:rsidRPr="00A24938" w14:paraId="79F4DB60" w14:textId="29C45A0B" w:rsidTr="004C2C71">
        <w:tc>
          <w:tcPr>
            <w:tcW w:w="4172" w:type="dxa"/>
          </w:tcPr>
          <w:p w14:paraId="0CE2F59A" w14:textId="474F5741" w:rsidR="00A24938" w:rsidRPr="009C3253" w:rsidRDefault="00A24938" w:rsidP="00FF10AD">
            <w:pPr>
              <w:pStyle w:val="Paragrafoelenco"/>
              <w:numPr>
                <w:ilvl w:val="0"/>
                <w:numId w:val="10"/>
              </w:numPr>
              <w:spacing w:after="0" w:line="240" w:lineRule="auto"/>
              <w:ind w:left="306"/>
              <w:rPr>
                <w:sz w:val="20"/>
                <w:szCs w:val="20"/>
              </w:rPr>
            </w:pPr>
            <w:r w:rsidRPr="009C3253">
              <w:rPr>
                <w:sz w:val="20"/>
                <w:szCs w:val="20"/>
              </w:rPr>
              <w:t>Docenti universitari di ruolo</w:t>
            </w:r>
          </w:p>
        </w:tc>
        <w:tc>
          <w:tcPr>
            <w:tcW w:w="2728" w:type="dxa"/>
            <w:vMerge w:val="restart"/>
            <w:vAlign w:val="center"/>
          </w:tcPr>
          <w:p w14:paraId="0B9A1106" w14:textId="7134EB66" w:rsidR="00A24938" w:rsidRPr="004C2C71" w:rsidRDefault="00A24938" w:rsidP="004C2C71">
            <w:pPr>
              <w:spacing w:after="0" w:line="240" w:lineRule="auto"/>
              <w:ind w:firstLine="0"/>
              <w:jc w:val="center"/>
              <w:rPr>
                <w:b/>
                <w:bCs/>
                <w:sz w:val="20"/>
                <w:szCs w:val="20"/>
              </w:rPr>
            </w:pPr>
            <w:r w:rsidRPr="004C2C71">
              <w:rPr>
                <w:b/>
                <w:bCs/>
                <w:sz w:val="20"/>
                <w:szCs w:val="20"/>
              </w:rPr>
              <w:t>max € 100,00 lordi/ora</w:t>
            </w:r>
          </w:p>
        </w:tc>
        <w:tc>
          <w:tcPr>
            <w:tcW w:w="2728" w:type="dxa"/>
            <w:vMerge w:val="restart"/>
            <w:vAlign w:val="center"/>
          </w:tcPr>
          <w:p w14:paraId="6CBF32BB" w14:textId="1846F461" w:rsidR="00A24938" w:rsidRPr="004C2C71" w:rsidRDefault="00986754" w:rsidP="004C2C71">
            <w:pPr>
              <w:spacing w:after="0" w:line="240" w:lineRule="auto"/>
              <w:ind w:firstLine="0"/>
              <w:jc w:val="center"/>
              <w:rPr>
                <w:b/>
                <w:bCs/>
                <w:sz w:val="20"/>
                <w:szCs w:val="20"/>
              </w:rPr>
            </w:pPr>
            <w:r>
              <w:rPr>
                <w:b/>
                <w:bCs/>
                <w:sz w:val="20"/>
                <w:szCs w:val="20"/>
              </w:rPr>
              <w:t xml:space="preserve">€ </w:t>
            </w:r>
            <w:r w:rsidR="00A24938" w:rsidRPr="004C2C71">
              <w:rPr>
                <w:b/>
                <w:bCs/>
                <w:sz w:val="20"/>
                <w:szCs w:val="20"/>
              </w:rPr>
              <w:t>500,00 lordi/giorno</w:t>
            </w:r>
          </w:p>
        </w:tc>
      </w:tr>
      <w:tr w:rsidR="00A24938" w:rsidRPr="00A24938" w14:paraId="6F284C15" w14:textId="7E0A2EDC" w:rsidTr="00A24938">
        <w:tc>
          <w:tcPr>
            <w:tcW w:w="4172" w:type="dxa"/>
          </w:tcPr>
          <w:p w14:paraId="4190E830" w14:textId="7238F207" w:rsidR="00A24938" w:rsidRPr="009C3253" w:rsidRDefault="00A24938" w:rsidP="00FF10AD">
            <w:pPr>
              <w:pStyle w:val="Paragrafoelenco"/>
              <w:numPr>
                <w:ilvl w:val="0"/>
                <w:numId w:val="10"/>
              </w:numPr>
              <w:spacing w:after="0" w:line="240" w:lineRule="auto"/>
              <w:ind w:left="306"/>
              <w:rPr>
                <w:sz w:val="20"/>
                <w:szCs w:val="20"/>
              </w:rPr>
            </w:pPr>
            <w:r w:rsidRPr="009C3253">
              <w:rPr>
                <w:sz w:val="20"/>
                <w:szCs w:val="20"/>
              </w:rPr>
              <w:t>Docenti della scuola pubblica secondaria di 1° e 2° livello impegnati in attività formative proprie del settore/materia di appartenenza con esperienza almeno quinquennale</w:t>
            </w:r>
          </w:p>
        </w:tc>
        <w:tc>
          <w:tcPr>
            <w:tcW w:w="2728" w:type="dxa"/>
            <w:vMerge/>
          </w:tcPr>
          <w:p w14:paraId="7D5C6C2F" w14:textId="77777777" w:rsidR="00A24938" w:rsidRPr="00A24938" w:rsidRDefault="00A24938" w:rsidP="00A24938">
            <w:pPr>
              <w:spacing w:after="0" w:line="240" w:lineRule="auto"/>
              <w:ind w:firstLine="0"/>
              <w:rPr>
                <w:sz w:val="20"/>
                <w:szCs w:val="20"/>
              </w:rPr>
            </w:pPr>
          </w:p>
        </w:tc>
        <w:tc>
          <w:tcPr>
            <w:tcW w:w="2728" w:type="dxa"/>
            <w:vMerge/>
          </w:tcPr>
          <w:p w14:paraId="67B4A2BC" w14:textId="77777777" w:rsidR="00A24938" w:rsidRPr="00A24938" w:rsidRDefault="00A24938" w:rsidP="00A24938">
            <w:pPr>
              <w:spacing w:after="0" w:line="240" w:lineRule="auto"/>
              <w:ind w:firstLine="0"/>
              <w:rPr>
                <w:sz w:val="20"/>
                <w:szCs w:val="20"/>
              </w:rPr>
            </w:pPr>
          </w:p>
        </w:tc>
      </w:tr>
      <w:tr w:rsidR="00A24938" w:rsidRPr="00A24938" w14:paraId="0C8AA545" w14:textId="17D3E708" w:rsidTr="00A24938">
        <w:tc>
          <w:tcPr>
            <w:tcW w:w="4172" w:type="dxa"/>
          </w:tcPr>
          <w:p w14:paraId="77FBA8E1" w14:textId="2E32C30C" w:rsidR="00A24938" w:rsidRPr="009C3253" w:rsidRDefault="00A24938" w:rsidP="00FF10AD">
            <w:pPr>
              <w:pStyle w:val="Paragrafoelenco"/>
              <w:numPr>
                <w:ilvl w:val="0"/>
                <w:numId w:val="10"/>
              </w:numPr>
              <w:spacing w:after="0" w:line="240" w:lineRule="auto"/>
              <w:ind w:left="306"/>
              <w:rPr>
                <w:sz w:val="20"/>
                <w:szCs w:val="20"/>
              </w:rPr>
            </w:pPr>
            <w:r w:rsidRPr="009C3253">
              <w:rPr>
                <w:sz w:val="20"/>
                <w:szCs w:val="20"/>
              </w:rPr>
              <w:t>Ricercatori senior con esperienza almeno quinquennale</w:t>
            </w:r>
          </w:p>
        </w:tc>
        <w:tc>
          <w:tcPr>
            <w:tcW w:w="2728" w:type="dxa"/>
            <w:vMerge/>
          </w:tcPr>
          <w:p w14:paraId="25C49DC5" w14:textId="77777777" w:rsidR="00A24938" w:rsidRPr="00A24938" w:rsidRDefault="00A24938" w:rsidP="00A24938">
            <w:pPr>
              <w:spacing w:after="0" w:line="240" w:lineRule="auto"/>
              <w:ind w:firstLine="0"/>
              <w:rPr>
                <w:sz w:val="20"/>
                <w:szCs w:val="20"/>
              </w:rPr>
            </w:pPr>
          </w:p>
        </w:tc>
        <w:tc>
          <w:tcPr>
            <w:tcW w:w="2728" w:type="dxa"/>
            <w:vMerge/>
          </w:tcPr>
          <w:p w14:paraId="3752E47D" w14:textId="77777777" w:rsidR="00A24938" w:rsidRPr="00A24938" w:rsidRDefault="00A24938" w:rsidP="00A24938">
            <w:pPr>
              <w:spacing w:after="0" w:line="240" w:lineRule="auto"/>
              <w:ind w:firstLine="0"/>
              <w:rPr>
                <w:sz w:val="20"/>
                <w:szCs w:val="20"/>
              </w:rPr>
            </w:pPr>
          </w:p>
        </w:tc>
      </w:tr>
      <w:tr w:rsidR="00A24938" w:rsidRPr="00A24938" w14:paraId="2E60CCE4" w14:textId="02146D4D" w:rsidTr="00A24938">
        <w:tc>
          <w:tcPr>
            <w:tcW w:w="4172" w:type="dxa"/>
          </w:tcPr>
          <w:p w14:paraId="3DF30057" w14:textId="5C7F28BC" w:rsidR="00A24938" w:rsidRPr="009C3253" w:rsidRDefault="00A24938" w:rsidP="00FF10AD">
            <w:pPr>
              <w:pStyle w:val="Paragrafoelenco"/>
              <w:numPr>
                <w:ilvl w:val="0"/>
                <w:numId w:val="10"/>
              </w:numPr>
              <w:spacing w:after="0" w:line="240" w:lineRule="auto"/>
              <w:ind w:left="306"/>
              <w:rPr>
                <w:sz w:val="20"/>
                <w:szCs w:val="20"/>
              </w:rPr>
            </w:pPr>
            <w:r w:rsidRPr="009C3253">
              <w:rPr>
                <w:sz w:val="20"/>
                <w:szCs w:val="20"/>
              </w:rPr>
              <w:t>Dirigenti di azienda ed imprenditori con esperienza almeno quinquennale in attività inerenti al settore/materia oggetto della progettazione</w:t>
            </w:r>
          </w:p>
        </w:tc>
        <w:tc>
          <w:tcPr>
            <w:tcW w:w="2728" w:type="dxa"/>
            <w:vMerge/>
          </w:tcPr>
          <w:p w14:paraId="32B5B40E" w14:textId="77777777" w:rsidR="00A24938" w:rsidRPr="00A24938" w:rsidRDefault="00A24938" w:rsidP="00A24938">
            <w:pPr>
              <w:spacing w:after="0" w:line="240" w:lineRule="auto"/>
              <w:ind w:firstLine="0"/>
              <w:rPr>
                <w:sz w:val="20"/>
                <w:szCs w:val="20"/>
              </w:rPr>
            </w:pPr>
          </w:p>
        </w:tc>
        <w:tc>
          <w:tcPr>
            <w:tcW w:w="2728" w:type="dxa"/>
            <w:vMerge/>
          </w:tcPr>
          <w:p w14:paraId="64B1C6F0" w14:textId="77777777" w:rsidR="00A24938" w:rsidRPr="00A24938" w:rsidRDefault="00A24938" w:rsidP="00A24938">
            <w:pPr>
              <w:spacing w:after="0" w:line="240" w:lineRule="auto"/>
              <w:ind w:firstLine="0"/>
              <w:rPr>
                <w:sz w:val="20"/>
                <w:szCs w:val="20"/>
              </w:rPr>
            </w:pPr>
          </w:p>
        </w:tc>
      </w:tr>
      <w:tr w:rsidR="00A24938" w:rsidRPr="00A24938" w14:paraId="0B15CA4C" w14:textId="1329C63A" w:rsidTr="00A24938">
        <w:tc>
          <w:tcPr>
            <w:tcW w:w="4172" w:type="dxa"/>
          </w:tcPr>
          <w:p w14:paraId="52A12503" w14:textId="365AB5CB" w:rsidR="00A24938" w:rsidRPr="009C3253" w:rsidRDefault="00A24938" w:rsidP="00FF10AD">
            <w:pPr>
              <w:pStyle w:val="Paragrafoelenco"/>
              <w:numPr>
                <w:ilvl w:val="0"/>
                <w:numId w:val="10"/>
              </w:numPr>
              <w:spacing w:after="0" w:line="240" w:lineRule="auto"/>
              <w:ind w:left="306"/>
              <w:rPr>
                <w:sz w:val="20"/>
                <w:szCs w:val="20"/>
              </w:rPr>
            </w:pPr>
            <w:r w:rsidRPr="009C3253">
              <w:rPr>
                <w:sz w:val="20"/>
                <w:szCs w:val="20"/>
              </w:rPr>
              <w:t>Professionisti ed esperti di formazione con esperienza almeno quinquennale in attività inerenti al settore/materia oggetto della progettazione</w:t>
            </w:r>
            <w:r w:rsidRPr="009C3253">
              <w:rPr>
                <w:sz w:val="20"/>
                <w:szCs w:val="20"/>
              </w:rPr>
              <w:tab/>
            </w:r>
          </w:p>
        </w:tc>
        <w:tc>
          <w:tcPr>
            <w:tcW w:w="2728" w:type="dxa"/>
            <w:vMerge/>
          </w:tcPr>
          <w:p w14:paraId="6694F340" w14:textId="77777777" w:rsidR="00A24938" w:rsidRPr="00A24938" w:rsidRDefault="00A24938" w:rsidP="00A24938">
            <w:pPr>
              <w:spacing w:after="0" w:line="240" w:lineRule="auto"/>
              <w:ind w:firstLine="0"/>
              <w:rPr>
                <w:sz w:val="20"/>
                <w:szCs w:val="20"/>
              </w:rPr>
            </w:pPr>
          </w:p>
        </w:tc>
        <w:tc>
          <w:tcPr>
            <w:tcW w:w="2728" w:type="dxa"/>
            <w:vMerge/>
          </w:tcPr>
          <w:p w14:paraId="44A64BCD" w14:textId="77777777" w:rsidR="00A24938" w:rsidRPr="00A24938" w:rsidRDefault="00A24938" w:rsidP="00A24938">
            <w:pPr>
              <w:spacing w:after="0" w:line="240" w:lineRule="auto"/>
              <w:ind w:firstLine="0"/>
              <w:rPr>
                <w:sz w:val="20"/>
                <w:szCs w:val="20"/>
              </w:rPr>
            </w:pPr>
          </w:p>
        </w:tc>
      </w:tr>
      <w:tr w:rsidR="00A24938" w:rsidRPr="004C2C71" w14:paraId="0513A2B4" w14:textId="3AB6E22C" w:rsidTr="004C2C71">
        <w:tc>
          <w:tcPr>
            <w:tcW w:w="9628" w:type="dxa"/>
            <w:gridSpan w:val="3"/>
            <w:shd w:val="clear" w:color="auto" w:fill="D9E2F3" w:themeFill="accent1" w:themeFillTint="33"/>
            <w:vAlign w:val="center"/>
          </w:tcPr>
          <w:p w14:paraId="150F7EA4" w14:textId="2B732543" w:rsidR="00A24938" w:rsidRPr="004C2C71" w:rsidRDefault="00A24938" w:rsidP="004C2C71">
            <w:pPr>
              <w:spacing w:after="0"/>
              <w:ind w:firstLine="0"/>
              <w:jc w:val="left"/>
              <w:rPr>
                <w:b/>
                <w:bCs/>
                <w:sz w:val="20"/>
                <w:szCs w:val="20"/>
              </w:rPr>
            </w:pPr>
            <w:r w:rsidRPr="004C2C71">
              <w:rPr>
                <w:b/>
                <w:bCs/>
                <w:sz w:val="20"/>
                <w:szCs w:val="20"/>
              </w:rPr>
              <w:t>FASCIA B</w:t>
            </w:r>
          </w:p>
        </w:tc>
      </w:tr>
      <w:tr w:rsidR="00A24938" w:rsidRPr="00A24938" w14:paraId="36E9EFE3" w14:textId="0E7A0617" w:rsidTr="004C2C71">
        <w:tc>
          <w:tcPr>
            <w:tcW w:w="4172" w:type="dxa"/>
          </w:tcPr>
          <w:p w14:paraId="5D5592B4" w14:textId="40607F5C" w:rsidR="00A24938" w:rsidRPr="00A24938" w:rsidRDefault="00A24938" w:rsidP="00FF10AD">
            <w:pPr>
              <w:pStyle w:val="Paragrafoelenco"/>
              <w:numPr>
                <w:ilvl w:val="0"/>
                <w:numId w:val="11"/>
              </w:numPr>
              <w:spacing w:after="0" w:line="240" w:lineRule="auto"/>
              <w:ind w:left="306"/>
              <w:rPr>
                <w:sz w:val="20"/>
                <w:szCs w:val="20"/>
              </w:rPr>
            </w:pPr>
            <w:r w:rsidRPr="00A24938">
              <w:rPr>
                <w:sz w:val="20"/>
                <w:szCs w:val="20"/>
              </w:rPr>
              <w:t>Ricercatori universitari di primo livello impegnati in attività proprie del settore/materia di appartenenza e/o di specializzazione</w:t>
            </w:r>
          </w:p>
        </w:tc>
        <w:tc>
          <w:tcPr>
            <w:tcW w:w="2728" w:type="dxa"/>
            <w:vMerge w:val="restart"/>
            <w:vAlign w:val="center"/>
          </w:tcPr>
          <w:p w14:paraId="368DB2B9" w14:textId="62C86B7D" w:rsidR="00A24938" w:rsidRPr="004C2C71" w:rsidRDefault="00986754" w:rsidP="004C2C71">
            <w:pPr>
              <w:spacing w:after="0" w:line="240" w:lineRule="auto"/>
              <w:ind w:firstLine="0"/>
              <w:jc w:val="center"/>
              <w:rPr>
                <w:b/>
                <w:bCs/>
                <w:sz w:val="20"/>
                <w:szCs w:val="20"/>
              </w:rPr>
            </w:pPr>
            <w:r>
              <w:rPr>
                <w:b/>
                <w:bCs/>
                <w:sz w:val="20"/>
                <w:szCs w:val="20"/>
              </w:rPr>
              <w:t xml:space="preserve">€ </w:t>
            </w:r>
            <w:r w:rsidR="00A24938" w:rsidRPr="004C2C71">
              <w:rPr>
                <w:b/>
                <w:bCs/>
                <w:sz w:val="20"/>
                <w:szCs w:val="20"/>
              </w:rPr>
              <w:t>80,00 lordi/ora</w:t>
            </w:r>
          </w:p>
        </w:tc>
        <w:tc>
          <w:tcPr>
            <w:tcW w:w="2728" w:type="dxa"/>
            <w:vMerge w:val="restart"/>
            <w:vAlign w:val="center"/>
          </w:tcPr>
          <w:p w14:paraId="7A484FC8" w14:textId="01D4A3BE" w:rsidR="00A24938" w:rsidRPr="004C2C71" w:rsidRDefault="00986754" w:rsidP="004C2C71">
            <w:pPr>
              <w:spacing w:after="0" w:line="240" w:lineRule="auto"/>
              <w:ind w:firstLine="0"/>
              <w:jc w:val="center"/>
              <w:rPr>
                <w:b/>
                <w:bCs/>
                <w:sz w:val="20"/>
                <w:szCs w:val="20"/>
              </w:rPr>
            </w:pPr>
            <w:r>
              <w:rPr>
                <w:b/>
                <w:bCs/>
                <w:sz w:val="20"/>
                <w:szCs w:val="20"/>
              </w:rPr>
              <w:t xml:space="preserve">€ </w:t>
            </w:r>
            <w:r w:rsidR="00A24938" w:rsidRPr="004C2C71">
              <w:rPr>
                <w:b/>
                <w:bCs/>
                <w:sz w:val="20"/>
                <w:szCs w:val="20"/>
              </w:rPr>
              <w:t>300,00 lordi/giorno</w:t>
            </w:r>
          </w:p>
        </w:tc>
      </w:tr>
      <w:tr w:rsidR="00A24938" w:rsidRPr="00A24938" w14:paraId="1449CDFA" w14:textId="4329AB09" w:rsidTr="00A24938">
        <w:tc>
          <w:tcPr>
            <w:tcW w:w="4172" w:type="dxa"/>
          </w:tcPr>
          <w:p w14:paraId="47A4B1E7" w14:textId="02D494D6" w:rsidR="00A24938" w:rsidRPr="00A24938" w:rsidRDefault="00A24938" w:rsidP="00FF10AD">
            <w:pPr>
              <w:pStyle w:val="Paragrafoelenco"/>
              <w:numPr>
                <w:ilvl w:val="0"/>
                <w:numId w:val="11"/>
              </w:numPr>
              <w:spacing w:after="0" w:line="240" w:lineRule="auto"/>
              <w:ind w:left="306"/>
              <w:rPr>
                <w:sz w:val="20"/>
                <w:szCs w:val="20"/>
              </w:rPr>
            </w:pPr>
            <w:r w:rsidRPr="00A24938">
              <w:rPr>
                <w:sz w:val="20"/>
                <w:szCs w:val="20"/>
              </w:rPr>
              <w:t>Ricercatori junior con esperienza almeno triennale di docenza e di conduzione/gestione di progetti nel settore di interesse</w:t>
            </w:r>
          </w:p>
        </w:tc>
        <w:tc>
          <w:tcPr>
            <w:tcW w:w="2728" w:type="dxa"/>
            <w:vMerge/>
          </w:tcPr>
          <w:p w14:paraId="3D1814BE" w14:textId="77777777" w:rsidR="00A24938" w:rsidRPr="00A24938" w:rsidRDefault="00A24938" w:rsidP="00A24938">
            <w:pPr>
              <w:spacing w:after="0" w:line="240" w:lineRule="auto"/>
              <w:ind w:firstLine="0"/>
              <w:rPr>
                <w:sz w:val="20"/>
                <w:szCs w:val="20"/>
              </w:rPr>
            </w:pPr>
          </w:p>
        </w:tc>
        <w:tc>
          <w:tcPr>
            <w:tcW w:w="2728" w:type="dxa"/>
            <w:vMerge/>
          </w:tcPr>
          <w:p w14:paraId="30934A04" w14:textId="77777777" w:rsidR="00A24938" w:rsidRPr="00A24938" w:rsidRDefault="00A24938" w:rsidP="00A24938">
            <w:pPr>
              <w:spacing w:after="0" w:line="240" w:lineRule="auto"/>
              <w:ind w:firstLine="0"/>
              <w:rPr>
                <w:sz w:val="20"/>
                <w:szCs w:val="20"/>
              </w:rPr>
            </w:pPr>
          </w:p>
        </w:tc>
      </w:tr>
      <w:tr w:rsidR="00A24938" w:rsidRPr="00A24938" w14:paraId="4C9623BF" w14:textId="1D8B5BD0" w:rsidTr="00A24938">
        <w:tc>
          <w:tcPr>
            <w:tcW w:w="4172" w:type="dxa"/>
          </w:tcPr>
          <w:p w14:paraId="6E6FA83D" w14:textId="186EF567" w:rsidR="00A24938" w:rsidRPr="00A24938" w:rsidRDefault="00A24938" w:rsidP="00FF10AD">
            <w:pPr>
              <w:pStyle w:val="Paragrafoelenco"/>
              <w:numPr>
                <w:ilvl w:val="0"/>
                <w:numId w:val="11"/>
              </w:numPr>
              <w:spacing w:after="0" w:line="240" w:lineRule="auto"/>
              <w:ind w:left="306"/>
              <w:rPr>
                <w:sz w:val="20"/>
                <w:szCs w:val="20"/>
              </w:rPr>
            </w:pPr>
            <w:r w:rsidRPr="00A24938">
              <w:rPr>
                <w:sz w:val="20"/>
                <w:szCs w:val="20"/>
              </w:rPr>
              <w:t>Professionisti ed esperti di formazione con esperienza almeno triennale in attività inerenti al settore/materia oggetto della progettazione</w:t>
            </w:r>
            <w:r w:rsidRPr="00A24938">
              <w:rPr>
                <w:sz w:val="20"/>
                <w:szCs w:val="20"/>
              </w:rPr>
              <w:tab/>
            </w:r>
          </w:p>
        </w:tc>
        <w:tc>
          <w:tcPr>
            <w:tcW w:w="2728" w:type="dxa"/>
            <w:vMerge/>
          </w:tcPr>
          <w:p w14:paraId="42709757" w14:textId="77777777" w:rsidR="00A24938" w:rsidRPr="00A24938" w:rsidRDefault="00A24938" w:rsidP="00A24938">
            <w:pPr>
              <w:spacing w:after="0" w:line="240" w:lineRule="auto"/>
              <w:ind w:firstLine="0"/>
              <w:rPr>
                <w:sz w:val="20"/>
                <w:szCs w:val="20"/>
              </w:rPr>
            </w:pPr>
          </w:p>
        </w:tc>
        <w:tc>
          <w:tcPr>
            <w:tcW w:w="2728" w:type="dxa"/>
            <w:vMerge/>
          </w:tcPr>
          <w:p w14:paraId="064E04AC" w14:textId="77777777" w:rsidR="00A24938" w:rsidRPr="00A24938" w:rsidRDefault="00A24938" w:rsidP="00A24938">
            <w:pPr>
              <w:spacing w:after="0" w:line="240" w:lineRule="auto"/>
              <w:ind w:firstLine="0"/>
              <w:rPr>
                <w:sz w:val="20"/>
                <w:szCs w:val="20"/>
              </w:rPr>
            </w:pPr>
          </w:p>
        </w:tc>
      </w:tr>
      <w:tr w:rsidR="00A24938" w:rsidRPr="004C2C71" w14:paraId="373F7978" w14:textId="7A15E03F" w:rsidTr="004C2C71">
        <w:tc>
          <w:tcPr>
            <w:tcW w:w="9628" w:type="dxa"/>
            <w:gridSpan w:val="3"/>
            <w:shd w:val="clear" w:color="auto" w:fill="FFF2CC" w:themeFill="accent4" w:themeFillTint="33"/>
          </w:tcPr>
          <w:p w14:paraId="3448BFB5" w14:textId="33E85DF7" w:rsidR="00A24938" w:rsidRPr="004C2C71" w:rsidRDefault="00A24938" w:rsidP="004C2C71">
            <w:pPr>
              <w:spacing w:after="0"/>
              <w:ind w:firstLine="0"/>
              <w:rPr>
                <w:b/>
                <w:bCs/>
                <w:sz w:val="20"/>
                <w:szCs w:val="20"/>
              </w:rPr>
            </w:pPr>
            <w:r w:rsidRPr="004C2C71">
              <w:rPr>
                <w:b/>
                <w:bCs/>
                <w:sz w:val="20"/>
                <w:szCs w:val="20"/>
              </w:rPr>
              <w:t>FASCIA C</w:t>
            </w:r>
          </w:p>
        </w:tc>
      </w:tr>
      <w:tr w:rsidR="00A24938" w:rsidRPr="00A24938" w14:paraId="0AA73231" w14:textId="65EF4F1B" w:rsidTr="004C2C71">
        <w:tc>
          <w:tcPr>
            <w:tcW w:w="4172" w:type="dxa"/>
          </w:tcPr>
          <w:p w14:paraId="1923BA1A" w14:textId="6697E538" w:rsidR="00A24938" w:rsidRPr="009C3253" w:rsidRDefault="00A24938" w:rsidP="00FF10AD">
            <w:pPr>
              <w:pStyle w:val="Paragrafoelenco"/>
              <w:numPr>
                <w:ilvl w:val="0"/>
                <w:numId w:val="12"/>
              </w:numPr>
              <w:spacing w:after="0" w:line="240" w:lineRule="auto"/>
              <w:ind w:left="306"/>
              <w:rPr>
                <w:sz w:val="20"/>
                <w:szCs w:val="20"/>
              </w:rPr>
            </w:pPr>
            <w:r w:rsidRPr="009C3253">
              <w:rPr>
                <w:sz w:val="20"/>
                <w:szCs w:val="20"/>
              </w:rPr>
              <w:t>Assistenti tecnici (laureati o diplomati) con competenza ed esperienza professionale nel settore</w:t>
            </w:r>
          </w:p>
        </w:tc>
        <w:tc>
          <w:tcPr>
            <w:tcW w:w="2728" w:type="dxa"/>
            <w:vMerge w:val="restart"/>
            <w:vAlign w:val="center"/>
          </w:tcPr>
          <w:p w14:paraId="3674498B" w14:textId="74E4C926" w:rsidR="00A24938" w:rsidRPr="004C2C71" w:rsidRDefault="00986754" w:rsidP="004C2C71">
            <w:pPr>
              <w:spacing w:after="0" w:line="240" w:lineRule="auto"/>
              <w:ind w:firstLine="0"/>
              <w:jc w:val="center"/>
              <w:rPr>
                <w:b/>
                <w:bCs/>
                <w:sz w:val="20"/>
                <w:szCs w:val="20"/>
              </w:rPr>
            </w:pPr>
            <w:r>
              <w:rPr>
                <w:b/>
                <w:bCs/>
                <w:sz w:val="20"/>
                <w:szCs w:val="20"/>
              </w:rPr>
              <w:t xml:space="preserve">€ </w:t>
            </w:r>
            <w:r w:rsidR="00A24938" w:rsidRPr="004C2C71">
              <w:rPr>
                <w:b/>
                <w:bCs/>
                <w:sz w:val="20"/>
                <w:szCs w:val="20"/>
              </w:rPr>
              <w:t>50,00 lordi/ora</w:t>
            </w:r>
          </w:p>
        </w:tc>
        <w:tc>
          <w:tcPr>
            <w:tcW w:w="2728" w:type="dxa"/>
            <w:vMerge w:val="restart"/>
            <w:vAlign w:val="center"/>
          </w:tcPr>
          <w:p w14:paraId="28BA9C2C" w14:textId="65C69A72" w:rsidR="00A24938" w:rsidRPr="004C2C71" w:rsidRDefault="00986754" w:rsidP="004C2C71">
            <w:pPr>
              <w:spacing w:after="0" w:line="240" w:lineRule="auto"/>
              <w:ind w:firstLine="0"/>
              <w:jc w:val="center"/>
              <w:rPr>
                <w:b/>
                <w:bCs/>
                <w:sz w:val="20"/>
                <w:szCs w:val="20"/>
              </w:rPr>
            </w:pPr>
            <w:r>
              <w:rPr>
                <w:b/>
                <w:bCs/>
                <w:sz w:val="20"/>
                <w:szCs w:val="20"/>
              </w:rPr>
              <w:t xml:space="preserve">€ </w:t>
            </w:r>
            <w:r w:rsidR="00A24938" w:rsidRPr="004C2C71">
              <w:rPr>
                <w:b/>
                <w:bCs/>
                <w:sz w:val="20"/>
                <w:szCs w:val="20"/>
              </w:rPr>
              <w:t>200,00 lordi/giorno</w:t>
            </w:r>
          </w:p>
        </w:tc>
      </w:tr>
      <w:tr w:rsidR="00A24938" w:rsidRPr="00A24938" w14:paraId="08879B92" w14:textId="1A0603E7" w:rsidTr="00A24938">
        <w:tc>
          <w:tcPr>
            <w:tcW w:w="4172" w:type="dxa"/>
          </w:tcPr>
          <w:p w14:paraId="4B3D44DC" w14:textId="655ED1AF" w:rsidR="00A24938" w:rsidRPr="009C3253" w:rsidRDefault="00A24938" w:rsidP="00FF10AD">
            <w:pPr>
              <w:pStyle w:val="Paragrafoelenco"/>
              <w:numPr>
                <w:ilvl w:val="0"/>
                <w:numId w:val="12"/>
              </w:numPr>
              <w:spacing w:after="0" w:line="240" w:lineRule="auto"/>
              <w:ind w:left="306"/>
              <w:rPr>
                <w:sz w:val="20"/>
                <w:szCs w:val="20"/>
              </w:rPr>
            </w:pPr>
            <w:r w:rsidRPr="009C3253">
              <w:rPr>
                <w:sz w:val="20"/>
                <w:szCs w:val="20"/>
              </w:rPr>
              <w:t>Professionisti ed esperti junior in attività inerenti al settore/materia oggetto della docenza</w:t>
            </w:r>
            <w:r w:rsidRPr="009C3253">
              <w:rPr>
                <w:sz w:val="20"/>
                <w:szCs w:val="20"/>
              </w:rPr>
              <w:tab/>
            </w:r>
          </w:p>
        </w:tc>
        <w:tc>
          <w:tcPr>
            <w:tcW w:w="2728" w:type="dxa"/>
            <w:vMerge/>
          </w:tcPr>
          <w:p w14:paraId="05D858E3" w14:textId="77777777" w:rsidR="00A24938" w:rsidRPr="00A24938" w:rsidRDefault="00A24938" w:rsidP="00A24938">
            <w:pPr>
              <w:spacing w:after="0" w:line="240" w:lineRule="auto"/>
              <w:ind w:firstLine="0"/>
              <w:rPr>
                <w:sz w:val="20"/>
                <w:szCs w:val="20"/>
              </w:rPr>
            </w:pPr>
          </w:p>
        </w:tc>
        <w:tc>
          <w:tcPr>
            <w:tcW w:w="2728" w:type="dxa"/>
            <w:vMerge/>
          </w:tcPr>
          <w:p w14:paraId="73D06611" w14:textId="77777777" w:rsidR="00A24938" w:rsidRPr="00A24938" w:rsidRDefault="00A24938" w:rsidP="00A24938">
            <w:pPr>
              <w:spacing w:after="0" w:line="240" w:lineRule="auto"/>
              <w:ind w:firstLine="0"/>
              <w:rPr>
                <w:sz w:val="20"/>
                <w:szCs w:val="20"/>
              </w:rPr>
            </w:pPr>
          </w:p>
        </w:tc>
      </w:tr>
    </w:tbl>
    <w:p w14:paraId="2A6882F2" w14:textId="4BF1FA77" w:rsidR="00AF023B" w:rsidRPr="004C2C71" w:rsidRDefault="00AF023B" w:rsidP="00896E6C">
      <w:pPr>
        <w:rPr>
          <w:i/>
          <w:iCs/>
        </w:rPr>
      </w:pPr>
      <w:r w:rsidRPr="004C2C71">
        <w:rPr>
          <w:i/>
          <w:iCs/>
        </w:rPr>
        <w:t xml:space="preserve">Per tutte le ore corsuali </w:t>
      </w:r>
      <w:r w:rsidRPr="00986754">
        <w:rPr>
          <w:i/>
          <w:iCs/>
          <w:u w:val="single"/>
        </w:rPr>
        <w:t>non è ammessa</w:t>
      </w:r>
      <w:r w:rsidRPr="004C2C71">
        <w:rPr>
          <w:i/>
          <w:iCs/>
        </w:rPr>
        <w:t xml:space="preserve"> la co</w:t>
      </w:r>
      <w:r w:rsidR="004C2C71">
        <w:rPr>
          <w:i/>
          <w:iCs/>
        </w:rPr>
        <w:t>-</w:t>
      </w:r>
      <w:r w:rsidRPr="004C2C71">
        <w:rPr>
          <w:i/>
          <w:iCs/>
        </w:rPr>
        <w:t>docenza (più di un docente per la stessa ora in aula)</w:t>
      </w:r>
    </w:p>
    <w:p w14:paraId="35355CDE" w14:textId="4A6F1125" w:rsidR="00AF023B" w:rsidRPr="00896E6C" w:rsidRDefault="00AF023B" w:rsidP="00896E6C">
      <w:r w:rsidRPr="00896E6C">
        <w:t>Documenti da allegare al rendiconto</w:t>
      </w:r>
      <w:r w:rsidR="004C2C71">
        <w:t>:</w:t>
      </w:r>
    </w:p>
    <w:p w14:paraId="5B3888EA" w14:textId="690DE0EE" w:rsidR="00AF023B" w:rsidRPr="00896E6C" w:rsidRDefault="00AF023B" w:rsidP="004C2C71">
      <w:pPr>
        <w:pStyle w:val="Paragrafoelenco"/>
      </w:pPr>
      <w:r w:rsidRPr="009C3253">
        <w:rPr>
          <w:i/>
          <w:iCs/>
        </w:rPr>
        <w:tab/>
        <w:t>curriculum vitae</w:t>
      </w:r>
      <w:r w:rsidRPr="00896E6C">
        <w:t>;</w:t>
      </w:r>
    </w:p>
    <w:p w14:paraId="22E951CD" w14:textId="547B0232" w:rsidR="00AF023B" w:rsidRPr="00896E6C" w:rsidRDefault="00AF023B" w:rsidP="004C2C71">
      <w:pPr>
        <w:pStyle w:val="Paragrafoelenco"/>
      </w:pPr>
      <w:r w:rsidRPr="00896E6C">
        <w:tab/>
        <w:t>per docenti dipendenti, copia delle buste paga;</w:t>
      </w:r>
    </w:p>
    <w:p w14:paraId="6BF3E250" w14:textId="0E102783" w:rsidR="00AF023B" w:rsidRPr="00896E6C" w:rsidRDefault="00AF023B" w:rsidP="004C2C71">
      <w:pPr>
        <w:pStyle w:val="Paragrafoelenco"/>
      </w:pPr>
      <w:r w:rsidRPr="00896E6C">
        <w:tab/>
        <w:t>per docenti esterni, copia del contratto stipulato secondo le norme vigenti, fatture o ricevute di pagamento quietanzate;</w:t>
      </w:r>
    </w:p>
    <w:p w14:paraId="063E03CA" w14:textId="1CC87CEC" w:rsidR="00AF023B" w:rsidRPr="00896E6C" w:rsidRDefault="00AF023B" w:rsidP="004C2C71">
      <w:pPr>
        <w:pStyle w:val="Paragrafoelenco"/>
      </w:pPr>
      <w:r w:rsidRPr="00896E6C">
        <w:lastRenderedPageBreak/>
        <w:tab/>
        <w:t>bonifico, ricevuta bancaria (Riba) o altra documentazione equiparabile, con riferimento a ciascuna fattura rendicontata, secondo le specifiche modalità indicate nel paragrafo a) del presente allegato;</w:t>
      </w:r>
    </w:p>
    <w:p w14:paraId="43FD5990" w14:textId="5C6681D6" w:rsidR="00AF023B" w:rsidRPr="00896E6C" w:rsidRDefault="00AF023B" w:rsidP="00986754">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secondo le specifiche</w:t>
      </w:r>
      <w:r w:rsidR="00986754">
        <w:t xml:space="preserve"> </w:t>
      </w:r>
      <w:r w:rsidRPr="00896E6C">
        <w:t>modalità indicate nel paragrafo a) del presente allegato;</w:t>
      </w:r>
    </w:p>
    <w:p w14:paraId="6961C519" w14:textId="59A2DB6A" w:rsidR="00AF023B" w:rsidRPr="00896E6C" w:rsidRDefault="00AF023B" w:rsidP="004C2C71">
      <w:pPr>
        <w:pStyle w:val="Paragrafoelenco"/>
      </w:pPr>
      <w:r w:rsidRPr="00896E6C">
        <w:tab/>
        <w:t>copia del documento di riconoscimento.</w:t>
      </w:r>
    </w:p>
    <w:p w14:paraId="66D33D7A" w14:textId="77777777" w:rsidR="00AF023B" w:rsidRPr="00896E6C" w:rsidRDefault="00AF023B" w:rsidP="00896E6C"/>
    <w:p w14:paraId="50EA52A7" w14:textId="46E2D36B" w:rsidR="00AF023B" w:rsidRPr="004C2C71" w:rsidRDefault="00AF023B" w:rsidP="00FF10AD">
      <w:pPr>
        <w:pStyle w:val="Paragrafoelenco"/>
        <w:numPr>
          <w:ilvl w:val="0"/>
          <w:numId w:val="5"/>
        </w:numPr>
      </w:pPr>
      <w:r w:rsidRPr="004C2C71">
        <w:t>Responsabile</w:t>
      </w:r>
    </w:p>
    <w:p w14:paraId="4871A8A2" w14:textId="77777777" w:rsidR="00AF023B" w:rsidRPr="00896E6C" w:rsidRDefault="00AF023B" w:rsidP="00896E6C">
      <w:r w:rsidRPr="00896E6C">
        <w:t>Verrà riconosciuto un compenso pari al 15% della spesa prevista per la docenza.</w:t>
      </w:r>
    </w:p>
    <w:p w14:paraId="4B5F3222" w14:textId="176DB17C" w:rsidR="00AF023B" w:rsidRPr="00896E6C" w:rsidRDefault="00AF023B" w:rsidP="00896E6C">
      <w:r w:rsidRPr="00896E6C">
        <w:t>Documenti da allegare al rendiconto</w:t>
      </w:r>
      <w:r w:rsidR="004C2C71">
        <w:t>:</w:t>
      </w:r>
    </w:p>
    <w:p w14:paraId="1E130FAE" w14:textId="214C98E1" w:rsidR="00AF023B" w:rsidRPr="00896E6C" w:rsidRDefault="00AF023B" w:rsidP="004C2C71">
      <w:pPr>
        <w:pStyle w:val="Paragrafoelenco"/>
      </w:pPr>
      <w:r w:rsidRPr="00FF10AD">
        <w:rPr>
          <w:i/>
          <w:iCs/>
        </w:rPr>
        <w:tab/>
        <w:t>curriculum vitae</w:t>
      </w:r>
      <w:r w:rsidRPr="00896E6C">
        <w:t>;</w:t>
      </w:r>
    </w:p>
    <w:p w14:paraId="5C4D4B12" w14:textId="1291AB89" w:rsidR="00AF023B" w:rsidRPr="00896E6C" w:rsidRDefault="00AF023B" w:rsidP="004C2C71">
      <w:pPr>
        <w:pStyle w:val="Paragrafoelenco"/>
      </w:pPr>
      <w:r w:rsidRPr="00896E6C">
        <w:tab/>
        <w:t xml:space="preserve">se </w:t>
      </w:r>
      <w:r w:rsidRPr="004C2C71">
        <w:t>dipendente</w:t>
      </w:r>
      <w:r w:rsidRPr="00896E6C">
        <w:t xml:space="preserve"> del prestatore del servizio di formazione, copia delle buste paga;</w:t>
      </w:r>
    </w:p>
    <w:p w14:paraId="1C45C89C" w14:textId="796E584B" w:rsidR="00AF023B" w:rsidRPr="00896E6C" w:rsidRDefault="00AF023B" w:rsidP="004C2C71">
      <w:pPr>
        <w:pStyle w:val="Paragrafoelenco"/>
      </w:pPr>
      <w:r w:rsidRPr="00896E6C">
        <w:tab/>
        <w:t>in caso di soggetto esterno, copia del contratto stipulato secondo le norme vigenti, fatture o ricevute di pagamento quietanzate;</w:t>
      </w:r>
    </w:p>
    <w:p w14:paraId="3C2DBEB2" w14:textId="193E37EC" w:rsidR="00AF023B" w:rsidRPr="00896E6C" w:rsidRDefault="00AF023B" w:rsidP="004C2C71">
      <w:pPr>
        <w:pStyle w:val="Paragrafoelenco"/>
      </w:pPr>
      <w:r w:rsidRPr="00896E6C">
        <w:tab/>
        <w:t>bonifico, ricevuta bancaria (Riba) o altra documentazione equiparabile, con riferimento a ciascuna fattura rendicontata, secondo le specifiche modalità indicate nel paragrafo a) del presente allegato;</w:t>
      </w:r>
    </w:p>
    <w:p w14:paraId="41F98B14" w14:textId="6E4161CE" w:rsidR="00AF023B" w:rsidRPr="00896E6C" w:rsidRDefault="00AF023B" w:rsidP="004C2C71">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secondo le specifiche modalità indicate nel paragrafo a) del presente allegato;</w:t>
      </w:r>
    </w:p>
    <w:p w14:paraId="1D5964FF" w14:textId="6C03118E" w:rsidR="00AF023B" w:rsidRPr="00896E6C" w:rsidRDefault="00AF023B" w:rsidP="004C2C71">
      <w:pPr>
        <w:pStyle w:val="Paragrafoelenco"/>
      </w:pPr>
      <w:r w:rsidRPr="00896E6C">
        <w:tab/>
        <w:t>copia del documento di riconoscimento.</w:t>
      </w:r>
    </w:p>
    <w:p w14:paraId="09843F3D" w14:textId="77777777" w:rsidR="00AF023B" w:rsidRPr="00896E6C" w:rsidRDefault="00AF023B" w:rsidP="00896E6C"/>
    <w:p w14:paraId="317ACE45" w14:textId="6492858D" w:rsidR="00AF023B" w:rsidRPr="004C2C71" w:rsidRDefault="00AF023B" w:rsidP="00FF10AD">
      <w:pPr>
        <w:pStyle w:val="Paragrafoelenco"/>
        <w:numPr>
          <w:ilvl w:val="0"/>
          <w:numId w:val="5"/>
        </w:numPr>
      </w:pPr>
      <w:r w:rsidRPr="004C2C71">
        <w:t>Personale</w:t>
      </w:r>
    </w:p>
    <w:p w14:paraId="4F47EF01" w14:textId="3063F051" w:rsidR="00AF023B" w:rsidRPr="00896E6C" w:rsidRDefault="00AF023B" w:rsidP="00896E6C">
      <w:r w:rsidRPr="00896E6C">
        <w:t>Per il personale amministrativo è ammissibile un compenso massimo € 600,00, mentre per i tutor d</w:t>
      </w:r>
      <w:r w:rsidR="009C3253">
        <w:t>’</w:t>
      </w:r>
      <w:r w:rsidRPr="00896E6C">
        <w:t>aula è ammissibile un importo massimo di € 1.000,00.</w:t>
      </w:r>
    </w:p>
    <w:p w14:paraId="15A8CD36" w14:textId="77777777" w:rsidR="00AF023B" w:rsidRPr="00896E6C" w:rsidRDefault="00AF023B" w:rsidP="00896E6C">
      <w:r w:rsidRPr="00896E6C">
        <w:t>Documenti da allegare al rendiconto:</w:t>
      </w:r>
    </w:p>
    <w:p w14:paraId="07D54DEA" w14:textId="5CAC48A0" w:rsidR="00AF023B" w:rsidRPr="00896E6C" w:rsidRDefault="00AF023B" w:rsidP="004C2C71">
      <w:pPr>
        <w:pStyle w:val="Paragrafoelenco"/>
      </w:pPr>
      <w:r w:rsidRPr="00FF10AD">
        <w:rPr>
          <w:i/>
          <w:iCs/>
        </w:rPr>
        <w:tab/>
        <w:t>curriculum vitae</w:t>
      </w:r>
      <w:r w:rsidRPr="00896E6C">
        <w:t>;</w:t>
      </w:r>
    </w:p>
    <w:p w14:paraId="1D1AAD74" w14:textId="586B00D5" w:rsidR="00AF023B" w:rsidRPr="00896E6C" w:rsidRDefault="00AF023B" w:rsidP="004C2C71">
      <w:pPr>
        <w:pStyle w:val="Paragrafoelenco"/>
      </w:pPr>
      <w:r w:rsidRPr="00896E6C">
        <w:tab/>
        <w:t>in caso di personale dipendente, copia delle buste paga;</w:t>
      </w:r>
    </w:p>
    <w:p w14:paraId="237CEB66" w14:textId="1C0BDC00" w:rsidR="00AF023B" w:rsidRPr="00896E6C" w:rsidRDefault="00AF023B" w:rsidP="004C2C71">
      <w:pPr>
        <w:pStyle w:val="Paragrafoelenco"/>
      </w:pPr>
      <w:r w:rsidRPr="00896E6C">
        <w:tab/>
        <w:t>in caso di personale esterno, copia del contratto stipulato secondo le norme vigenti, fatture o ricevute di pagamento quietanzate;</w:t>
      </w:r>
    </w:p>
    <w:p w14:paraId="0A5F5AA3" w14:textId="0E039FB4" w:rsidR="00AF023B" w:rsidRPr="00896E6C" w:rsidRDefault="00AF023B" w:rsidP="004C2C71">
      <w:pPr>
        <w:pStyle w:val="Paragrafoelenco"/>
      </w:pPr>
      <w:r w:rsidRPr="00896E6C">
        <w:tab/>
        <w:t>bonifico, ricevuta bancaria (Riba) o altra documentazione equiparabile, con riferimento a ciascuna fattura rendicontata, secondo le specifiche modalità indicate nel paragrafo a) del presente allegato;</w:t>
      </w:r>
    </w:p>
    <w:p w14:paraId="0724C3A2" w14:textId="5D535008" w:rsidR="00AF023B" w:rsidRPr="00896E6C" w:rsidRDefault="00AF023B" w:rsidP="004C2C71">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secondo le specifiche modalità indicate nel paragrafo a) del presente allegato;</w:t>
      </w:r>
    </w:p>
    <w:p w14:paraId="2871DBF8" w14:textId="2C431356" w:rsidR="00AF023B" w:rsidRPr="00896E6C" w:rsidRDefault="00AF023B" w:rsidP="004C2C71">
      <w:pPr>
        <w:pStyle w:val="Paragrafoelenco"/>
      </w:pPr>
      <w:r w:rsidRPr="00896E6C">
        <w:tab/>
        <w:t>copia del documento di riconoscimento.</w:t>
      </w:r>
    </w:p>
    <w:p w14:paraId="1B77A84E" w14:textId="407023F5" w:rsidR="00AF023B" w:rsidRPr="00896E6C" w:rsidRDefault="004C2C71" w:rsidP="004C2C71">
      <w:pPr>
        <w:pStyle w:val="Titolo2"/>
      </w:pPr>
      <w:r w:rsidRPr="00896E6C">
        <w:lastRenderedPageBreak/>
        <w:t>Rimborso spese per viaggio, soggiorni e stage vitto e alloggio personale docente e non docente</w:t>
      </w:r>
    </w:p>
    <w:p w14:paraId="58806F08" w14:textId="52BF183D" w:rsidR="00AF023B" w:rsidRPr="004C2C71" w:rsidRDefault="00AF023B" w:rsidP="00FF10AD">
      <w:pPr>
        <w:pStyle w:val="Paragrafoelenco"/>
        <w:numPr>
          <w:ilvl w:val="0"/>
          <w:numId w:val="6"/>
        </w:numPr>
      </w:pPr>
      <w:r w:rsidRPr="004C2C71">
        <w:t>Viaggi per raggiungere la sede corsuale</w:t>
      </w:r>
    </w:p>
    <w:p w14:paraId="523076AC" w14:textId="557DD88C" w:rsidR="00AF023B" w:rsidRPr="00896E6C" w:rsidRDefault="00AF023B" w:rsidP="00896E6C">
      <w:r w:rsidRPr="00896E6C">
        <w:t>Sono riconosciute le spese per l</w:t>
      </w:r>
      <w:r w:rsidR="009C3253">
        <w:t>’</w:t>
      </w:r>
      <w:r w:rsidRPr="00896E6C">
        <w:t>utilizzo di mezzi di trasporto pubblici o mezzo proprio, fatta eccezione per le spese sostenute dal personale dipendente per i trasferimenti dalla propria residenza/domicilio alla sede di svolgimento dell</w:t>
      </w:r>
      <w:r w:rsidR="009C3253">
        <w:t>’</w:t>
      </w:r>
      <w:r w:rsidRPr="00896E6C">
        <w:t>intervento formativo.</w:t>
      </w:r>
    </w:p>
    <w:p w14:paraId="28458C7D" w14:textId="322581BE" w:rsidR="00AF023B" w:rsidRPr="00896E6C" w:rsidRDefault="00AF023B" w:rsidP="00896E6C">
      <w:r w:rsidRPr="00896E6C">
        <w:t>Il rimborso delle spese di viaggio è riconosciuto nel caso in cui ci sia una distanza minima di Km 20</w:t>
      </w:r>
      <w:r w:rsidR="00FF10AD">
        <w:t>,00</w:t>
      </w:r>
      <w:r w:rsidRPr="00896E6C">
        <w:t xml:space="preserve"> dalla sede di svolgimento dell</w:t>
      </w:r>
      <w:r w:rsidR="009C3253">
        <w:t>’</w:t>
      </w:r>
      <w:r w:rsidRPr="00896E6C">
        <w:t>intervento formativo alla sede di residenza/domicilio. Per l</w:t>
      </w:r>
      <w:r w:rsidR="009C3253">
        <w:t>’</w:t>
      </w:r>
      <w:r w:rsidRPr="00896E6C">
        <w:t>utilizzo del mezzo proprio viene riconosciuto un importo pari ad 1/5 del costo medio di un litro di carburante per ogni Km percorso, con riferimento alle tabelle chilometriche delle distanze. Non sono ammesse spese di taxi o vetture noleggiate.</w:t>
      </w:r>
    </w:p>
    <w:p w14:paraId="0F2B4F63" w14:textId="77777777" w:rsidR="00AF023B" w:rsidRPr="00896E6C" w:rsidRDefault="00AF023B" w:rsidP="00896E6C">
      <w:r w:rsidRPr="00896E6C">
        <w:t>Documenti da allegare al rendiconto:</w:t>
      </w:r>
    </w:p>
    <w:p w14:paraId="0B913061" w14:textId="03951DE1" w:rsidR="00AF023B" w:rsidRPr="00896E6C" w:rsidRDefault="00AF023B" w:rsidP="004C2C71">
      <w:pPr>
        <w:pStyle w:val="Paragrafoelenco"/>
      </w:pPr>
      <w:r w:rsidRPr="00896E6C">
        <w:tab/>
        <w:t>biglietto di andata e ritorno o una dichiarazione di costo del biglietto della società che gestisce il mezzo pubblico;</w:t>
      </w:r>
    </w:p>
    <w:p w14:paraId="5BF9C18B" w14:textId="6B0617B4" w:rsidR="00AF023B" w:rsidRPr="00896E6C" w:rsidRDefault="00AF023B" w:rsidP="004C2C71">
      <w:pPr>
        <w:pStyle w:val="Paragrafoelenco"/>
      </w:pPr>
      <w:r w:rsidRPr="00896E6C">
        <w:tab/>
        <w:t>autorizzazione all</w:t>
      </w:r>
      <w:r w:rsidR="009C3253">
        <w:t>’</w:t>
      </w:r>
      <w:r w:rsidRPr="00896E6C">
        <w:t>utilizzo del mezzo proprio da parte del prestatore della formazione</w:t>
      </w:r>
      <w:r w:rsidR="00FF10AD">
        <w:t>:</w:t>
      </w:r>
      <w:r w:rsidRPr="00896E6C">
        <w:t xml:space="preserve"> in tal caso, deve essere allegato anche la dichiarazione di esonero della responsabilità per l</w:t>
      </w:r>
      <w:r w:rsidR="009C3253">
        <w:t>’</w:t>
      </w:r>
      <w:r w:rsidRPr="00896E6C">
        <w:t>utilizzo del mezzo proprio;</w:t>
      </w:r>
    </w:p>
    <w:p w14:paraId="1782D634" w14:textId="68A13007" w:rsidR="00AF023B" w:rsidRPr="00896E6C" w:rsidRDefault="00AF023B" w:rsidP="004C2C71">
      <w:pPr>
        <w:pStyle w:val="Paragrafoelenco"/>
      </w:pPr>
      <w:r w:rsidRPr="00896E6C">
        <w:tab/>
        <w:t>prospetto di liquidazione con il numero dei viaggi effettuati;</w:t>
      </w:r>
    </w:p>
    <w:p w14:paraId="1160412A" w14:textId="0ABC7C00" w:rsidR="00AF023B" w:rsidRPr="00896E6C" w:rsidRDefault="00AF023B" w:rsidP="004C2C71">
      <w:pPr>
        <w:pStyle w:val="Paragrafoelenco"/>
      </w:pPr>
      <w:r w:rsidRPr="00896E6C">
        <w:tab/>
        <w:t>ricevute quietanzate;</w:t>
      </w:r>
    </w:p>
    <w:p w14:paraId="34B0AB8B" w14:textId="7BEDBE59" w:rsidR="00AF023B" w:rsidRPr="00896E6C" w:rsidRDefault="00AF023B" w:rsidP="004C2C71">
      <w:pPr>
        <w:pStyle w:val="Paragrafoelenco"/>
      </w:pPr>
      <w:r w:rsidRPr="00896E6C">
        <w:tab/>
        <w:t>bonifico, ricevuta bancaria (Riba) o altra documentazione equiparabile, con riferimento a ciascuna fattura rendicontata, secondo le specifiche modalità indicate nel paragrafo a) del presente allegato;</w:t>
      </w:r>
    </w:p>
    <w:p w14:paraId="78B1D1AE" w14:textId="78D5A934" w:rsidR="00AF023B" w:rsidRPr="00896E6C" w:rsidRDefault="00AF023B" w:rsidP="004C2C71">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secondo gli specifici modi indicate nel paragrafo a) del presente allegato;</w:t>
      </w:r>
    </w:p>
    <w:p w14:paraId="58C5E669" w14:textId="71C2C160" w:rsidR="00AF023B" w:rsidRPr="00896E6C" w:rsidRDefault="00AF023B" w:rsidP="004C2C71">
      <w:pPr>
        <w:pStyle w:val="Paragrafoelenco"/>
      </w:pPr>
      <w:r w:rsidRPr="00896E6C">
        <w:tab/>
        <w:t>copia del documento di riconoscimento.</w:t>
      </w:r>
    </w:p>
    <w:p w14:paraId="3B25410E" w14:textId="77777777" w:rsidR="00AF023B" w:rsidRPr="00896E6C" w:rsidRDefault="00AF023B" w:rsidP="00896E6C"/>
    <w:p w14:paraId="1F3D9A0B" w14:textId="1553F54D" w:rsidR="00AF023B" w:rsidRPr="004C2C71" w:rsidRDefault="00AF023B" w:rsidP="00FF10AD">
      <w:pPr>
        <w:pStyle w:val="Paragrafoelenco"/>
        <w:numPr>
          <w:ilvl w:val="0"/>
          <w:numId w:val="6"/>
        </w:numPr>
      </w:pPr>
      <w:r w:rsidRPr="004C2C71">
        <w:tab/>
        <w:t>Pasti</w:t>
      </w:r>
    </w:p>
    <w:p w14:paraId="194B5750" w14:textId="1CD7F305" w:rsidR="00AF023B" w:rsidRPr="00896E6C" w:rsidRDefault="00AF023B" w:rsidP="00896E6C">
      <w:r w:rsidRPr="00896E6C">
        <w:t>Le spese del vitto sono previste solo se il domicilio o la residenza dei docenti (in ogni caso, la località più vicina) disti almeno 60</w:t>
      </w:r>
      <w:r w:rsidR="00FF10AD">
        <w:t>,00</w:t>
      </w:r>
      <w:r w:rsidRPr="00896E6C">
        <w:t xml:space="preserve"> </w:t>
      </w:r>
      <w:r w:rsidR="00FF10AD">
        <w:t>km</w:t>
      </w:r>
      <w:r w:rsidRPr="00896E6C">
        <w:t xml:space="preserve"> dalla sede di svolgimento dell</w:t>
      </w:r>
      <w:r w:rsidR="009C3253">
        <w:t>’</w:t>
      </w:r>
      <w:r w:rsidRPr="00896E6C">
        <w:t>intervento formativo, secondo criteri di rimborso o di trattamento dei pubblici dipendenti entro una spesa massima € 30</w:t>
      </w:r>
      <w:r w:rsidR="00FF10AD">
        <w:t>,00</w:t>
      </w:r>
      <w:r w:rsidRPr="00896E6C">
        <w:t xml:space="preserve">. </w:t>
      </w:r>
    </w:p>
    <w:p w14:paraId="7A615E31" w14:textId="77777777" w:rsidR="00AF023B" w:rsidRPr="00896E6C" w:rsidRDefault="00AF023B" w:rsidP="00896E6C">
      <w:r w:rsidRPr="00896E6C">
        <w:t>Documenti da allegare al rendiconto:</w:t>
      </w:r>
    </w:p>
    <w:p w14:paraId="04677E9B" w14:textId="78A5C64A" w:rsidR="00AF023B" w:rsidRPr="00896E6C" w:rsidRDefault="00AF023B" w:rsidP="004C2C71">
      <w:pPr>
        <w:pStyle w:val="Paragrafoelenco"/>
      </w:pPr>
      <w:r w:rsidRPr="00896E6C">
        <w:tab/>
        <w:t>fattura, ricevuta o scontrino fiscale, emesso dagli esercizi di ristoro, secondo quanto previsto dalla normativa vigente. Lo scontrino deve contenere, oltre alla denominazione o ragione sociale della ditta fornitrice del servizio, anche la descrizione analitica dell</w:t>
      </w:r>
      <w:r w:rsidR="009C3253">
        <w:t>’</w:t>
      </w:r>
      <w:r w:rsidRPr="00896E6C">
        <w:t xml:space="preserve">operazione effettuata (natura, qualità e quantità dei beni e dei servizi che formano oggetto </w:t>
      </w:r>
      <w:r w:rsidRPr="00896E6C">
        <w:lastRenderedPageBreak/>
        <w:t>dell</w:t>
      </w:r>
      <w:r w:rsidR="009C3253">
        <w:t>’</w:t>
      </w:r>
      <w:r w:rsidRPr="00896E6C">
        <w:t>operazione) ed essere integrato con le generalità dell</w:t>
      </w:r>
      <w:r w:rsidR="009C3253">
        <w:t>’</w:t>
      </w:r>
      <w:r w:rsidRPr="00896E6C">
        <w:t>utilizzatore del servizio dei pasti consumati (scontrino parlante).</w:t>
      </w:r>
    </w:p>
    <w:p w14:paraId="1170BD14" w14:textId="77777777" w:rsidR="00AF023B" w:rsidRPr="00896E6C" w:rsidRDefault="00AF023B" w:rsidP="00896E6C"/>
    <w:p w14:paraId="2D1267A8" w14:textId="33D586E9" w:rsidR="00AF023B" w:rsidRPr="004C2C71" w:rsidRDefault="00AF023B" w:rsidP="00FF10AD">
      <w:pPr>
        <w:pStyle w:val="Paragrafoelenco"/>
        <w:numPr>
          <w:ilvl w:val="0"/>
          <w:numId w:val="6"/>
        </w:numPr>
      </w:pPr>
      <w:r w:rsidRPr="004C2C71">
        <w:t>Alloggio, pensione completa</w:t>
      </w:r>
    </w:p>
    <w:p w14:paraId="361F6522" w14:textId="003DA55B" w:rsidR="00AF023B" w:rsidRPr="00896E6C" w:rsidRDefault="00AF023B" w:rsidP="00896E6C">
      <w:r w:rsidRPr="00896E6C">
        <w:t>Le spese sostenute per l</w:t>
      </w:r>
      <w:r w:rsidR="009C3253">
        <w:t>’</w:t>
      </w:r>
      <w:r w:rsidRPr="00896E6C">
        <w:t>alloggio/pensione completa sono ammissibili solo se il domicilio o la residenza dei docenti (in ogni caso, la località più vicina) disti almeno 60</w:t>
      </w:r>
      <w:r w:rsidR="00FF10AD">
        <w:t>,00 km</w:t>
      </w:r>
      <w:r w:rsidRPr="00896E6C">
        <w:t xml:space="preserve"> dalla sede di svolgimento dell</w:t>
      </w:r>
      <w:r w:rsidR="009C3253">
        <w:t>’</w:t>
      </w:r>
      <w:r w:rsidRPr="00896E6C">
        <w:t xml:space="preserve">intervento formativo (max € 90,00 pro-capite al giorno). </w:t>
      </w:r>
    </w:p>
    <w:p w14:paraId="6D779FAB" w14:textId="77777777" w:rsidR="00AF023B" w:rsidRPr="00896E6C" w:rsidRDefault="00AF023B" w:rsidP="00896E6C">
      <w:r w:rsidRPr="00896E6C">
        <w:t>Documenti da allegare al rendiconto:</w:t>
      </w:r>
    </w:p>
    <w:p w14:paraId="2135468E" w14:textId="08FBB4B9" w:rsidR="00AF023B" w:rsidRPr="00896E6C" w:rsidRDefault="00AF023B" w:rsidP="004C2C71">
      <w:pPr>
        <w:pStyle w:val="Paragrafoelenco"/>
      </w:pPr>
      <w:r w:rsidRPr="00896E6C">
        <w:tab/>
        <w:t>fattura quietanzata della struttura fornitrice del servizio;</w:t>
      </w:r>
    </w:p>
    <w:p w14:paraId="13E06A90" w14:textId="3B50C90A" w:rsidR="00AF023B" w:rsidRPr="00896E6C" w:rsidRDefault="00AF023B" w:rsidP="004C2C71">
      <w:pPr>
        <w:pStyle w:val="Paragrafoelenco"/>
      </w:pPr>
      <w:r w:rsidRPr="00896E6C">
        <w:tab/>
        <w:t>bonifico, ricevuta bancaria (Riba) o altra documentazione equiparabile, con riferimento a ciascuna fattura rendicontata, secondo le specifiche modalità indicate nel paragrafo a) del presente allegato;</w:t>
      </w:r>
    </w:p>
    <w:p w14:paraId="2364D9E6" w14:textId="377B0620" w:rsidR="00AF023B" w:rsidRPr="00896E6C" w:rsidRDefault="00AF023B" w:rsidP="004C2C71">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secondo le specifiche modalità indicate nel paragrafo a) del presente allegato;</w:t>
      </w:r>
    </w:p>
    <w:p w14:paraId="6F08203F" w14:textId="3FDC686E" w:rsidR="00AF023B" w:rsidRPr="00896E6C" w:rsidRDefault="00AF023B" w:rsidP="004C2C71">
      <w:pPr>
        <w:pStyle w:val="Paragrafoelenco"/>
      </w:pPr>
      <w:r w:rsidRPr="00896E6C">
        <w:tab/>
        <w:t>copia del documento di riconoscimento.</w:t>
      </w:r>
    </w:p>
    <w:p w14:paraId="53605824" w14:textId="68E2A1E1" w:rsidR="004C2C71" w:rsidRDefault="004C2C71">
      <w:pPr>
        <w:spacing w:after="160" w:line="259" w:lineRule="auto"/>
        <w:ind w:firstLine="0"/>
        <w:jc w:val="left"/>
      </w:pPr>
      <w:r>
        <w:br w:type="page"/>
      </w:r>
    </w:p>
    <w:p w14:paraId="65094DE5" w14:textId="6D899CB3" w:rsidR="00AF023B" w:rsidRPr="00896E6C" w:rsidRDefault="004C2C71" w:rsidP="004C2C71">
      <w:pPr>
        <w:pStyle w:val="Titolo2"/>
      </w:pPr>
      <w:r w:rsidRPr="00602044">
        <w:rPr>
          <w:i/>
          <w:iCs/>
        </w:rPr>
        <w:lastRenderedPageBreak/>
        <w:t>Leasing</w:t>
      </w:r>
      <w:r w:rsidRPr="00896E6C">
        <w:t xml:space="preserve"> e/o noleggio di attrezzature e di macchinari, limitato al periodo di utilizzo, necessari e strettamente connessi all</w:t>
      </w:r>
      <w:r w:rsidR="009C3253">
        <w:t>’</w:t>
      </w:r>
      <w:r w:rsidRPr="00896E6C">
        <w:t>attività formativa e adeguati alle finalità</w:t>
      </w:r>
    </w:p>
    <w:p w14:paraId="30FE3E2F" w14:textId="77777777" w:rsidR="00AF023B" w:rsidRPr="00896E6C" w:rsidRDefault="00AF023B" w:rsidP="00896E6C">
      <w:r w:rsidRPr="00896E6C">
        <w:t>È consentito, laddove necessario, il noleggio delle attrezzature strettamente necessarie alle attività previste dal laboratorio (PC, video proiettore, attrezzature specifiche) e per le attività in campo. È possibile anche prevedere il noleggio di mezzi di trasporto collettivo per il tempo strettamente necessario per lo svolgimento di attività in campo, lezioni ed esercitazioni.</w:t>
      </w:r>
    </w:p>
    <w:p w14:paraId="24A44B72" w14:textId="77777777" w:rsidR="00AF023B" w:rsidRPr="00896E6C" w:rsidRDefault="00AF023B" w:rsidP="00896E6C">
      <w:r w:rsidRPr="00896E6C">
        <w:t>Documenti da allegare al rendiconto:</w:t>
      </w:r>
    </w:p>
    <w:p w14:paraId="4DEF1AFF" w14:textId="3D865E2A" w:rsidR="00AF023B" w:rsidRPr="00896E6C" w:rsidRDefault="00AF023B" w:rsidP="004C2C71">
      <w:pPr>
        <w:pStyle w:val="Paragrafoelenco"/>
      </w:pPr>
      <w:r w:rsidRPr="00896E6C">
        <w:tab/>
        <w:t>scheda delle attrezzature indicante la tipologia e il numero di matricola per ogni attrezzatura;</w:t>
      </w:r>
    </w:p>
    <w:p w14:paraId="68EB8685" w14:textId="66D73B83" w:rsidR="00AF023B" w:rsidRPr="00896E6C" w:rsidRDefault="00AF023B" w:rsidP="004C2C71">
      <w:pPr>
        <w:pStyle w:val="Paragrafoelenco"/>
      </w:pPr>
      <w:r w:rsidRPr="00896E6C">
        <w:tab/>
        <w:t>dichiarazione che il prestatore della formazione non è in possesso di analoga attrezzatura;</w:t>
      </w:r>
    </w:p>
    <w:p w14:paraId="2E948D03" w14:textId="6A1301A8" w:rsidR="00AF023B" w:rsidRPr="00896E6C" w:rsidRDefault="00AF023B" w:rsidP="004C2C71">
      <w:pPr>
        <w:pStyle w:val="Paragrafoelenco"/>
      </w:pPr>
      <w:r w:rsidRPr="00896E6C">
        <w:tab/>
        <w:t>contratto di noleggio registrato con relativo modello F24;</w:t>
      </w:r>
    </w:p>
    <w:p w14:paraId="13F266C3" w14:textId="7633678A" w:rsidR="00AF023B" w:rsidRPr="00896E6C" w:rsidRDefault="00AF023B" w:rsidP="004C2C71">
      <w:pPr>
        <w:pStyle w:val="Paragrafoelenco"/>
      </w:pPr>
      <w:r w:rsidRPr="00896E6C">
        <w:tab/>
        <w:t>fatture quietanzate;</w:t>
      </w:r>
    </w:p>
    <w:p w14:paraId="555D02EE" w14:textId="2D180D59" w:rsidR="00AF023B" w:rsidRPr="00896E6C" w:rsidRDefault="00AF023B" w:rsidP="004C2C71">
      <w:pPr>
        <w:pStyle w:val="Paragrafoelenco"/>
      </w:pPr>
      <w:r w:rsidRPr="00896E6C">
        <w:tab/>
        <w:t>bonifico, ricevuta bancaria (Riba) o altra documentazione equiparabile, con riferimento a ciascuna fattura rendicontata, secondo le specifiche modalità indicate nel paragrafo a) del presente allegato;</w:t>
      </w:r>
    </w:p>
    <w:p w14:paraId="6C465839" w14:textId="22C7C4AE" w:rsidR="00A77322" w:rsidRDefault="00AF023B" w:rsidP="004C2C71">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secondo le specifiche modalità indicate nel paragrafo a) del presente allegato.</w:t>
      </w:r>
    </w:p>
    <w:p w14:paraId="5D6CFFF1" w14:textId="77777777" w:rsidR="00A77322" w:rsidRDefault="00A77322">
      <w:pPr>
        <w:spacing w:after="160" w:line="259" w:lineRule="auto"/>
        <w:ind w:firstLine="0"/>
        <w:jc w:val="left"/>
      </w:pPr>
      <w:r>
        <w:br w:type="page"/>
      </w:r>
    </w:p>
    <w:p w14:paraId="3C986E80" w14:textId="739D91D4" w:rsidR="00AF023B" w:rsidRPr="00896E6C" w:rsidRDefault="004C2C71" w:rsidP="004C2C71">
      <w:pPr>
        <w:pStyle w:val="Titolo2"/>
      </w:pPr>
      <w:r w:rsidRPr="00896E6C">
        <w:lastRenderedPageBreak/>
        <w:t>Dotazione di supporti didattici e informativi</w:t>
      </w:r>
    </w:p>
    <w:p w14:paraId="3ED40143" w14:textId="2AF2638C" w:rsidR="00AF023B" w:rsidRPr="00896E6C" w:rsidRDefault="00AF023B" w:rsidP="00896E6C">
      <w:r w:rsidRPr="00896E6C">
        <w:t>Sono ammissibili le spese sostenute per l</w:t>
      </w:r>
      <w:r w:rsidR="009C3253">
        <w:t>’</w:t>
      </w:r>
      <w:r w:rsidRPr="00896E6C">
        <w:t>acquisto di supporti didattici e informativi, quali, ad esempio, libri, DVD/DVX/CD-Rom, chiavette USB. È altresì ammissibile l</w:t>
      </w:r>
      <w:r w:rsidR="009C3253">
        <w:t>’</w:t>
      </w:r>
      <w:r w:rsidRPr="00896E6C">
        <w:t>acquisto di materie prime da utilizzare nelle esercitazioni pratiche.</w:t>
      </w:r>
    </w:p>
    <w:p w14:paraId="66413C3B" w14:textId="77777777" w:rsidR="00AF023B" w:rsidRPr="00896E6C" w:rsidRDefault="00AF023B" w:rsidP="004C2C71">
      <w:r w:rsidRPr="00896E6C">
        <w:t>Documenti da allegare al rendiconto:</w:t>
      </w:r>
    </w:p>
    <w:p w14:paraId="6FB09BEA" w14:textId="67FC67F6" w:rsidR="00AF023B" w:rsidRPr="00896E6C" w:rsidRDefault="00AF023B" w:rsidP="004C2C71">
      <w:pPr>
        <w:pStyle w:val="Paragrafoelenco"/>
      </w:pPr>
      <w:r w:rsidRPr="00896E6C">
        <w:tab/>
        <w:t>elenco dei materiali o dei servizi acquistati;</w:t>
      </w:r>
    </w:p>
    <w:p w14:paraId="655A6335" w14:textId="592D2700" w:rsidR="00AF023B" w:rsidRPr="00896E6C" w:rsidRDefault="00AF023B" w:rsidP="004C2C71">
      <w:pPr>
        <w:pStyle w:val="Paragrafoelenco"/>
      </w:pPr>
      <w:r w:rsidRPr="00896E6C">
        <w:tab/>
        <w:t>dichiarazione che il prestatore della formazione non è già in possesso di tali beni;</w:t>
      </w:r>
    </w:p>
    <w:p w14:paraId="579CC431" w14:textId="343E14A6" w:rsidR="00AF023B" w:rsidRPr="00896E6C" w:rsidRDefault="00AF023B" w:rsidP="004C2C71">
      <w:pPr>
        <w:pStyle w:val="Paragrafoelenco"/>
      </w:pPr>
      <w:r w:rsidRPr="00896E6C">
        <w:tab/>
        <w:t>dichiarazione di completa utilizzazione;</w:t>
      </w:r>
    </w:p>
    <w:p w14:paraId="341F60C5" w14:textId="4CAB027D" w:rsidR="00AF023B" w:rsidRPr="00896E6C" w:rsidRDefault="00AF023B" w:rsidP="004C2C71">
      <w:pPr>
        <w:pStyle w:val="Paragrafoelenco"/>
      </w:pPr>
      <w:r w:rsidRPr="00896E6C">
        <w:tab/>
        <w:t>bolle di accompagnamento;</w:t>
      </w:r>
    </w:p>
    <w:p w14:paraId="32D03EA8" w14:textId="578B5B9C" w:rsidR="00AF023B" w:rsidRPr="00896E6C" w:rsidRDefault="00AF023B" w:rsidP="004C2C71">
      <w:pPr>
        <w:pStyle w:val="Paragrafoelenco"/>
      </w:pPr>
      <w:r w:rsidRPr="00896E6C">
        <w:tab/>
        <w:t>fatture quietanzate, bonifico, ricevuta bancaria (Riba) o altra documentazione equiparabile, con riferimento a ciascuna fattura rendicontata, secondo le specifiche modalità indicate nel paragrafo a) del presente allegato;</w:t>
      </w:r>
    </w:p>
    <w:p w14:paraId="7A008BBE" w14:textId="69E9E4A1" w:rsidR="00AF023B" w:rsidRPr="00896E6C" w:rsidRDefault="00AF023B" w:rsidP="004C2C71">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secondo le specifiche modalità indicate nel paragrafo a) del presente allegato;</w:t>
      </w:r>
    </w:p>
    <w:p w14:paraId="01FDFAA1" w14:textId="5FDA4615" w:rsidR="00AF023B" w:rsidRPr="00896E6C" w:rsidRDefault="00AF023B" w:rsidP="004C2C71">
      <w:pPr>
        <w:pStyle w:val="Paragrafoelenco"/>
      </w:pPr>
      <w:r w:rsidRPr="00896E6C">
        <w:tab/>
        <w:t>copia del documento di riconoscimento.</w:t>
      </w:r>
    </w:p>
    <w:p w14:paraId="078496AF" w14:textId="1D0611C0" w:rsidR="004C2C71" w:rsidRDefault="004C2C71">
      <w:pPr>
        <w:spacing w:after="160" w:line="259" w:lineRule="auto"/>
        <w:ind w:firstLine="0"/>
        <w:jc w:val="left"/>
      </w:pPr>
      <w:r>
        <w:br w:type="page"/>
      </w:r>
    </w:p>
    <w:p w14:paraId="049560CB" w14:textId="6AC98E13" w:rsidR="00AF023B" w:rsidRPr="00896E6C" w:rsidRDefault="004C2C71" w:rsidP="004C2C71">
      <w:pPr>
        <w:pStyle w:val="Titolo2"/>
      </w:pPr>
      <w:r w:rsidRPr="00896E6C">
        <w:lastRenderedPageBreak/>
        <w:t>Affitto o noleggio di aule, strutture tecniche e/o didattiche, strettamente connessi all</w:t>
      </w:r>
      <w:r w:rsidR="009C3253">
        <w:t>’</w:t>
      </w:r>
      <w:r w:rsidRPr="00896E6C">
        <w:t>attività formativa ed adeguati alle finalità</w:t>
      </w:r>
    </w:p>
    <w:p w14:paraId="71AEEC1A" w14:textId="62476EBE" w:rsidR="00AF023B" w:rsidRPr="00896E6C" w:rsidRDefault="00AF023B" w:rsidP="00896E6C">
      <w:r w:rsidRPr="00896E6C">
        <w:t>Qualora il prestatore del servizio non disponga di sedi adeguate allo svolgimento del laboratorio, sono ammissibili le spese di affitto di sedi esterne adeguate allo scopo. L</w:t>
      </w:r>
      <w:r w:rsidR="009C3253">
        <w:t>’</w:t>
      </w:r>
      <w:r w:rsidRPr="00896E6C">
        <w:t>utilizzo delle sedi occasionali è subordinato alla conformità dei luoghi alla normativa vigente in materia di sicurezza.</w:t>
      </w:r>
    </w:p>
    <w:p w14:paraId="5EA4A45F" w14:textId="77777777" w:rsidR="00AF023B" w:rsidRPr="00896E6C" w:rsidRDefault="00AF023B" w:rsidP="00896E6C">
      <w:r w:rsidRPr="00896E6C">
        <w:t>Documenti da allegare al rendiconto:</w:t>
      </w:r>
    </w:p>
    <w:p w14:paraId="6D42BE47" w14:textId="00AB27EB" w:rsidR="00AF023B" w:rsidRPr="00896E6C" w:rsidRDefault="00AF023B" w:rsidP="004C2C71">
      <w:pPr>
        <w:pStyle w:val="Paragrafoelenco"/>
      </w:pPr>
      <w:r w:rsidRPr="00896E6C">
        <w:tab/>
        <w:t>contratto di affitto registrato con relativo modello F24;</w:t>
      </w:r>
    </w:p>
    <w:p w14:paraId="348AADF8" w14:textId="41270909" w:rsidR="00AF023B" w:rsidRPr="00896E6C" w:rsidRDefault="00AF023B" w:rsidP="004C2C71">
      <w:pPr>
        <w:pStyle w:val="Paragrafoelenco"/>
      </w:pPr>
      <w:r w:rsidRPr="00896E6C">
        <w:tab/>
        <w:t>ricevute/fatture quietanzate;</w:t>
      </w:r>
    </w:p>
    <w:p w14:paraId="4740C674" w14:textId="11926D9F" w:rsidR="00AF023B" w:rsidRPr="00896E6C" w:rsidRDefault="00AF023B" w:rsidP="004C2C71">
      <w:pPr>
        <w:pStyle w:val="Paragrafoelenco"/>
      </w:pPr>
      <w:r w:rsidRPr="00896E6C">
        <w:tab/>
        <w:t>bonifico, ricevuta bancaria (Riba) o altra documentazione equiparabile, con riferimento a ciascuna fattura rendicontata, secondo le specifiche modalità indicate nel paragrafo a) del presente allegato;</w:t>
      </w:r>
    </w:p>
    <w:p w14:paraId="1B0A354C" w14:textId="033ED4B4" w:rsidR="00AF023B" w:rsidRPr="00896E6C" w:rsidRDefault="00AF023B" w:rsidP="004C2C71">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secondo le specifiche modalità indicate nel paragrafo a) del presente allegato;</w:t>
      </w:r>
    </w:p>
    <w:p w14:paraId="71AB6053" w14:textId="209B6A61" w:rsidR="00AF023B" w:rsidRPr="00896E6C" w:rsidRDefault="00AF023B" w:rsidP="004C2C71">
      <w:pPr>
        <w:pStyle w:val="Paragrafoelenco"/>
      </w:pPr>
      <w:r w:rsidRPr="00896E6C">
        <w:tab/>
        <w:t>copia del documento di riconoscimento.</w:t>
      </w:r>
    </w:p>
    <w:p w14:paraId="1E10741F" w14:textId="1CFE442E" w:rsidR="00A77322" w:rsidRDefault="00A77322">
      <w:pPr>
        <w:spacing w:after="160" w:line="259" w:lineRule="auto"/>
        <w:ind w:firstLine="0"/>
        <w:jc w:val="left"/>
      </w:pPr>
      <w:r>
        <w:br w:type="page"/>
      </w:r>
    </w:p>
    <w:p w14:paraId="78439A55" w14:textId="3549D482" w:rsidR="00AF023B" w:rsidRPr="004C2C71" w:rsidRDefault="004C2C71" w:rsidP="004C2C71">
      <w:pPr>
        <w:pStyle w:val="Titolo2"/>
      </w:pPr>
      <w:r w:rsidRPr="004C2C71">
        <w:lastRenderedPageBreak/>
        <w:t>Acquisto materiali di consumo strettamente connessi all</w:t>
      </w:r>
      <w:r w:rsidR="009C3253">
        <w:t>’</w:t>
      </w:r>
      <w:r w:rsidRPr="004C2C71">
        <w:t>attività formativa ed adeguati alle finalità, e solo in quanto parte dell</w:t>
      </w:r>
      <w:r w:rsidR="009C3253">
        <w:t>’</w:t>
      </w:r>
      <w:r w:rsidRPr="004C2C71">
        <w:t>effettivo uso per l</w:t>
      </w:r>
      <w:r w:rsidR="009C3253">
        <w:t>’</w:t>
      </w:r>
      <w:r w:rsidRPr="004C2C71">
        <w:t>intervento formativo</w:t>
      </w:r>
    </w:p>
    <w:p w14:paraId="54849D3F" w14:textId="77777777" w:rsidR="00AF023B" w:rsidRPr="00896E6C" w:rsidRDefault="00AF023B" w:rsidP="00896E6C">
      <w:r w:rsidRPr="00896E6C">
        <w:t xml:space="preserve">Sono ammissibili le spese relative a forniture di materiali di consumo per ufficio e da distribuire ai partecipanti (penne, quaderni, bloc notes, attrezzatura per esercitazioni, ecc.). </w:t>
      </w:r>
    </w:p>
    <w:p w14:paraId="7E916927" w14:textId="77777777" w:rsidR="00AF023B" w:rsidRPr="00896E6C" w:rsidRDefault="00AF023B" w:rsidP="00896E6C">
      <w:r w:rsidRPr="00896E6C">
        <w:t>Documenti da allegare al rendiconto:</w:t>
      </w:r>
    </w:p>
    <w:p w14:paraId="2B7BF342" w14:textId="57FD358D" w:rsidR="00AF023B" w:rsidRPr="00896E6C" w:rsidRDefault="00AF023B" w:rsidP="004C2C71">
      <w:pPr>
        <w:pStyle w:val="Paragrafoelenco"/>
      </w:pPr>
      <w:r w:rsidRPr="00896E6C">
        <w:tab/>
        <w:t>elenco dei materiali o dei servizi acquistati;</w:t>
      </w:r>
    </w:p>
    <w:p w14:paraId="4D2FE8A4" w14:textId="27FC437C" w:rsidR="00AF023B" w:rsidRPr="00896E6C" w:rsidRDefault="00AF023B" w:rsidP="004C2C71">
      <w:pPr>
        <w:pStyle w:val="Paragrafoelenco"/>
      </w:pPr>
      <w:r w:rsidRPr="00896E6C">
        <w:tab/>
        <w:t>dichiarazione di completa utilizzazione nell</w:t>
      </w:r>
      <w:r w:rsidR="009C3253">
        <w:t>’</w:t>
      </w:r>
      <w:r w:rsidRPr="00896E6C">
        <w:t>ambito dell</w:t>
      </w:r>
      <w:r w:rsidR="009C3253">
        <w:t>’</w:t>
      </w:r>
      <w:r w:rsidRPr="00896E6C">
        <w:t>attività formativa svolta;</w:t>
      </w:r>
    </w:p>
    <w:p w14:paraId="41FCC839" w14:textId="13B5A512" w:rsidR="00AF023B" w:rsidRPr="00896E6C" w:rsidRDefault="00AF023B" w:rsidP="004C2C71">
      <w:pPr>
        <w:pStyle w:val="Paragrafoelenco"/>
      </w:pPr>
      <w:r w:rsidRPr="00896E6C">
        <w:tab/>
        <w:t>fatture quietanzate;</w:t>
      </w:r>
    </w:p>
    <w:p w14:paraId="199A1B16" w14:textId="3A8A5FC8" w:rsidR="00AF023B" w:rsidRPr="00896E6C" w:rsidRDefault="00AF023B" w:rsidP="004C2C71">
      <w:pPr>
        <w:pStyle w:val="Paragrafoelenco"/>
      </w:pPr>
      <w:r w:rsidRPr="00896E6C">
        <w:tab/>
        <w:t>bonifico, ricevuta bancaria (Riba) o altra documentazione equiparabile, con riferimento a ciascuna fattura rendicontata, secondo le specifiche modalità indicate nel paragrafo a) del presente allegato;</w:t>
      </w:r>
    </w:p>
    <w:p w14:paraId="480DCF71" w14:textId="698956FE" w:rsidR="00AF023B" w:rsidRPr="00896E6C" w:rsidRDefault="00AF023B" w:rsidP="004C2C71">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secondo le specifiche modalità indicate nel paragrafo a) del presente allegato;</w:t>
      </w:r>
    </w:p>
    <w:p w14:paraId="54DC0195" w14:textId="7908B666" w:rsidR="00AF023B" w:rsidRPr="00896E6C" w:rsidRDefault="00AF023B" w:rsidP="004C2C71">
      <w:pPr>
        <w:pStyle w:val="Paragrafoelenco"/>
      </w:pPr>
      <w:r w:rsidRPr="00896E6C">
        <w:t>schede individuali e/o elenchi di consegna del materiale didattico e degli eventuali indumenti protettivi distribuiti ai destinatari delle azioni, firmate dai riceventi e controfirmate dal beneficiario del finanziamento;</w:t>
      </w:r>
    </w:p>
    <w:p w14:paraId="7F881694" w14:textId="5E4A6322" w:rsidR="00AF023B" w:rsidRDefault="00AF023B" w:rsidP="004C2C71">
      <w:pPr>
        <w:pStyle w:val="Paragrafoelenco"/>
      </w:pPr>
      <w:r w:rsidRPr="00896E6C">
        <w:tab/>
        <w:t>copia del documento di riconoscimento.</w:t>
      </w:r>
    </w:p>
    <w:p w14:paraId="574D6704" w14:textId="0B990DC7" w:rsidR="004C2C71" w:rsidRDefault="004C2C71">
      <w:pPr>
        <w:spacing w:after="160" w:line="259" w:lineRule="auto"/>
        <w:ind w:firstLine="0"/>
        <w:jc w:val="left"/>
      </w:pPr>
      <w:r>
        <w:br w:type="page"/>
      </w:r>
    </w:p>
    <w:p w14:paraId="22D71677" w14:textId="691133CB" w:rsidR="00AF023B" w:rsidRPr="00896E6C" w:rsidRDefault="004C2C71" w:rsidP="004C2C71">
      <w:pPr>
        <w:pStyle w:val="Titolo2"/>
      </w:pPr>
      <w:r w:rsidRPr="00896E6C">
        <w:lastRenderedPageBreak/>
        <w:t>Spese generali</w:t>
      </w:r>
    </w:p>
    <w:p w14:paraId="30859FE2" w14:textId="41908F5A" w:rsidR="00AF023B" w:rsidRDefault="00AF023B" w:rsidP="00896E6C">
      <w:r w:rsidRPr="00896E6C">
        <w:t>Le spese generali sono ammissibili nella misura massima del 5% dell</w:t>
      </w:r>
      <w:r w:rsidR="009C3253">
        <w:t>’</w:t>
      </w:r>
      <w:r w:rsidRPr="00896E6C">
        <w:t>importo ammesso a finanziamento.</w:t>
      </w:r>
    </w:p>
    <w:p w14:paraId="683262D2" w14:textId="77777777" w:rsidR="004C2C71" w:rsidRPr="00896E6C" w:rsidRDefault="004C2C71" w:rsidP="00896E6C"/>
    <w:p w14:paraId="786C65DE" w14:textId="3F7EB5FB" w:rsidR="004C2C71" w:rsidRPr="002960B4" w:rsidRDefault="00AF023B" w:rsidP="00FF10AD">
      <w:pPr>
        <w:pStyle w:val="Paragrafoelenco"/>
        <w:numPr>
          <w:ilvl w:val="0"/>
          <w:numId w:val="7"/>
        </w:numPr>
        <w:rPr>
          <w:u w:val="single"/>
        </w:rPr>
      </w:pPr>
      <w:r w:rsidRPr="002960B4">
        <w:rPr>
          <w:u w:val="single"/>
        </w:rPr>
        <w:t>Spese per l</w:t>
      </w:r>
      <w:r w:rsidR="009C3253">
        <w:rPr>
          <w:u w:val="single"/>
        </w:rPr>
        <w:t>’</w:t>
      </w:r>
      <w:r w:rsidRPr="002960B4">
        <w:rPr>
          <w:u w:val="single"/>
        </w:rPr>
        <w:t>apertura ed il mantenimento di conti bancari, per i versamenti ed altri oneri amministrativi</w:t>
      </w:r>
    </w:p>
    <w:p w14:paraId="715E8943" w14:textId="6707620F" w:rsidR="00AF023B" w:rsidRPr="00896E6C" w:rsidRDefault="004C2C71" w:rsidP="00896E6C">
      <w:r>
        <w:t>I</w:t>
      </w:r>
      <w:r w:rsidR="00AF023B" w:rsidRPr="00896E6C">
        <w:t>l finanziamento richiede l</w:t>
      </w:r>
      <w:r w:rsidR="009C3253">
        <w:t>’</w:t>
      </w:r>
      <w:r w:rsidR="00AF023B" w:rsidRPr="00896E6C">
        <w:t>obbligo dell</w:t>
      </w:r>
      <w:r w:rsidR="009C3253">
        <w:t>’</w:t>
      </w:r>
      <w:r w:rsidR="00AF023B" w:rsidRPr="00896E6C">
        <w:t>apertura di un conto bancario dedicato per ciascuna proposta</w:t>
      </w:r>
      <w:r w:rsidR="00602044">
        <w:t>. L</w:t>
      </w:r>
      <w:r w:rsidR="00AF023B" w:rsidRPr="00896E6C">
        <w:t xml:space="preserve">e spese di apertura e di mantenimento del conto stesso rientrano fra le spese amministrative relative al progetto e sono </w:t>
      </w:r>
      <w:r w:rsidR="00602044">
        <w:t xml:space="preserve">pertanto </w:t>
      </w:r>
      <w:r w:rsidR="00AF023B" w:rsidRPr="00896E6C">
        <w:t xml:space="preserve">ammissibili, tranne gli interessi debitori. </w:t>
      </w:r>
    </w:p>
    <w:p w14:paraId="52C4C773" w14:textId="77777777" w:rsidR="00AF023B" w:rsidRPr="00896E6C" w:rsidRDefault="00AF023B" w:rsidP="00896E6C">
      <w:r w:rsidRPr="00896E6C">
        <w:t>Documenti da allegare al rendiconto:</w:t>
      </w:r>
    </w:p>
    <w:p w14:paraId="62246735" w14:textId="22918D34" w:rsidR="00AF023B" w:rsidRPr="00896E6C" w:rsidRDefault="00AF023B" w:rsidP="000204B3">
      <w:pPr>
        <w:pStyle w:val="Paragrafoelenco"/>
      </w:pPr>
      <w:r w:rsidRPr="00896E6C">
        <w:tab/>
        <w:t>estratto conto o qualunque documento bancario dal quale si evince il costo;</w:t>
      </w:r>
    </w:p>
    <w:p w14:paraId="299853B1" w14:textId="44E2CFDE" w:rsidR="00AF023B" w:rsidRPr="00896E6C" w:rsidRDefault="00AF023B" w:rsidP="000204B3">
      <w:pPr>
        <w:pStyle w:val="Paragrafoelenco"/>
      </w:pPr>
      <w:r w:rsidRPr="00896E6C">
        <w:tab/>
        <w:t>ricevute di versamento;</w:t>
      </w:r>
    </w:p>
    <w:p w14:paraId="53CF754E" w14:textId="4C4D5888" w:rsidR="00AF023B" w:rsidRPr="00896E6C" w:rsidRDefault="00AF023B" w:rsidP="000204B3">
      <w:pPr>
        <w:pStyle w:val="Paragrafoelenco"/>
      </w:pPr>
      <w:r w:rsidRPr="00896E6C">
        <w:tab/>
        <w:t>contratti registrati;</w:t>
      </w:r>
    </w:p>
    <w:p w14:paraId="58D42087" w14:textId="4E4A2DED" w:rsidR="00AF023B" w:rsidRPr="00896E6C" w:rsidRDefault="00AF023B" w:rsidP="000204B3">
      <w:pPr>
        <w:pStyle w:val="Paragrafoelenco"/>
      </w:pPr>
      <w:r w:rsidRPr="00896E6C">
        <w:tab/>
        <w:t>copia documento di riconoscimento.</w:t>
      </w:r>
    </w:p>
    <w:p w14:paraId="5CF0CA29" w14:textId="77777777" w:rsidR="00AF023B" w:rsidRPr="00896E6C" w:rsidRDefault="00AF023B" w:rsidP="00896E6C"/>
    <w:p w14:paraId="1C886F0C" w14:textId="77777777" w:rsidR="00AF023B" w:rsidRPr="002960B4" w:rsidRDefault="00AF023B" w:rsidP="00FF10AD">
      <w:pPr>
        <w:pStyle w:val="Paragrafoelenco"/>
        <w:numPr>
          <w:ilvl w:val="0"/>
          <w:numId w:val="7"/>
        </w:numPr>
        <w:rPr>
          <w:u w:val="single"/>
        </w:rPr>
      </w:pPr>
      <w:r w:rsidRPr="002960B4">
        <w:rPr>
          <w:u w:val="single"/>
        </w:rPr>
        <w:t>Spese notarili</w:t>
      </w:r>
    </w:p>
    <w:p w14:paraId="3918E545" w14:textId="7CB642C4" w:rsidR="00AF023B" w:rsidRPr="00896E6C" w:rsidRDefault="000204B3" w:rsidP="00896E6C">
      <w:r>
        <w:t>V</w:t>
      </w:r>
      <w:r w:rsidR="00AF023B" w:rsidRPr="00896E6C">
        <w:t>engono riconosciute le spese notarili, in caso di costituzione di ATI e ATS.</w:t>
      </w:r>
    </w:p>
    <w:p w14:paraId="0B204D9A" w14:textId="77777777" w:rsidR="00AF023B" w:rsidRPr="00896E6C" w:rsidRDefault="00AF023B" w:rsidP="00896E6C">
      <w:r w:rsidRPr="00896E6C">
        <w:t>Documenti da allegare al rendiconto:</w:t>
      </w:r>
    </w:p>
    <w:p w14:paraId="714DD5FF" w14:textId="13E9F79A" w:rsidR="00AF023B" w:rsidRPr="00896E6C" w:rsidRDefault="00AF023B" w:rsidP="000204B3">
      <w:pPr>
        <w:pStyle w:val="Paragrafoelenco"/>
      </w:pPr>
      <w:r w:rsidRPr="00896E6C">
        <w:tab/>
        <w:t>parcella notarile;</w:t>
      </w:r>
    </w:p>
    <w:p w14:paraId="52179BA9" w14:textId="11CC96F4" w:rsidR="00AF023B" w:rsidRPr="00896E6C" w:rsidRDefault="00AF023B" w:rsidP="000204B3">
      <w:pPr>
        <w:pStyle w:val="Paragrafoelenco"/>
      </w:pPr>
      <w:r w:rsidRPr="00896E6C">
        <w:tab/>
        <w:t>copia atto costitutivo;</w:t>
      </w:r>
    </w:p>
    <w:p w14:paraId="6EBB7E54" w14:textId="70C7D778" w:rsidR="00AF023B" w:rsidRPr="00896E6C" w:rsidRDefault="00AF023B" w:rsidP="000204B3">
      <w:pPr>
        <w:pStyle w:val="Paragrafoelenco"/>
      </w:pPr>
      <w:r w:rsidRPr="00896E6C">
        <w:tab/>
        <w:t>ricevute di pagamento quietanzate;</w:t>
      </w:r>
    </w:p>
    <w:p w14:paraId="29EA57D9" w14:textId="3DA205B6" w:rsidR="00AF023B" w:rsidRPr="00896E6C" w:rsidRDefault="00AF023B" w:rsidP="000204B3">
      <w:pPr>
        <w:pStyle w:val="Paragrafoelenco"/>
      </w:pPr>
      <w:r w:rsidRPr="00896E6C">
        <w:tab/>
        <w:t>bonifico, ricevuta bancaria (Riba) o altra documentazione equiparabile, con riferimento alla parcella notarile rendicontata, secondo le specifiche modalità indicate nel paragrafo a) del presente allegato;</w:t>
      </w:r>
    </w:p>
    <w:p w14:paraId="1E38F913" w14:textId="62BC8325" w:rsidR="00AF023B" w:rsidRPr="00896E6C" w:rsidRDefault="00AF023B" w:rsidP="000204B3">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secondo le specifiche modalità indicate nel paragrafo a) del presente allegato;</w:t>
      </w:r>
    </w:p>
    <w:p w14:paraId="0AB80E32" w14:textId="2C6D9FD9" w:rsidR="00AF023B" w:rsidRPr="00896E6C" w:rsidRDefault="00AF023B" w:rsidP="000204B3">
      <w:pPr>
        <w:pStyle w:val="Paragrafoelenco"/>
      </w:pPr>
      <w:r w:rsidRPr="00896E6C">
        <w:tab/>
        <w:t>copia documento di riconoscimento.</w:t>
      </w:r>
    </w:p>
    <w:p w14:paraId="520541CB" w14:textId="77777777" w:rsidR="00AF023B" w:rsidRPr="00896E6C" w:rsidRDefault="00AF023B" w:rsidP="00896E6C"/>
    <w:p w14:paraId="2EB9FA57" w14:textId="77777777" w:rsidR="00AF023B" w:rsidRPr="002960B4" w:rsidRDefault="00AF023B" w:rsidP="00FF10AD">
      <w:pPr>
        <w:pStyle w:val="Paragrafoelenco"/>
        <w:numPr>
          <w:ilvl w:val="0"/>
          <w:numId w:val="7"/>
        </w:numPr>
        <w:rPr>
          <w:u w:val="single"/>
        </w:rPr>
      </w:pPr>
      <w:r w:rsidRPr="002960B4">
        <w:rPr>
          <w:u w:val="single"/>
        </w:rPr>
        <w:t>Consulenza legale</w:t>
      </w:r>
    </w:p>
    <w:p w14:paraId="2FC59D2B" w14:textId="0549397A" w:rsidR="00AF023B" w:rsidRPr="00896E6C" w:rsidRDefault="000204B3" w:rsidP="00896E6C">
      <w:r>
        <w:t>L</w:t>
      </w:r>
      <w:r w:rsidR="00AF023B" w:rsidRPr="00896E6C">
        <w:t>e spese legali sono riconosciute solo se strettamente necessarie e motivate.</w:t>
      </w:r>
    </w:p>
    <w:p w14:paraId="4B2B51FD" w14:textId="77777777" w:rsidR="00AF023B" w:rsidRPr="00896E6C" w:rsidRDefault="00AF023B" w:rsidP="00896E6C">
      <w:r w:rsidRPr="00896E6C">
        <w:t>Documenti da allegare al rendiconto:</w:t>
      </w:r>
    </w:p>
    <w:p w14:paraId="57F528CE" w14:textId="30217309" w:rsidR="00AF023B" w:rsidRPr="00896E6C" w:rsidRDefault="00AF023B" w:rsidP="000204B3">
      <w:pPr>
        <w:pStyle w:val="Paragrafoelenco"/>
      </w:pPr>
      <w:r w:rsidRPr="00896E6C">
        <w:tab/>
        <w:t>lettere di incarico sottoscritte dalle parti interessate;</w:t>
      </w:r>
    </w:p>
    <w:p w14:paraId="732B5521" w14:textId="0E46E4C2" w:rsidR="00AF023B" w:rsidRPr="00896E6C" w:rsidRDefault="00AF023B" w:rsidP="000204B3">
      <w:pPr>
        <w:pStyle w:val="Paragrafoelenco"/>
      </w:pPr>
      <w:r w:rsidRPr="00896E6C">
        <w:tab/>
        <w:t>parcella;</w:t>
      </w:r>
    </w:p>
    <w:p w14:paraId="606DBB36" w14:textId="50C29AB3" w:rsidR="00AF023B" w:rsidRPr="00896E6C" w:rsidRDefault="00AF023B" w:rsidP="000204B3">
      <w:pPr>
        <w:pStyle w:val="Paragrafoelenco"/>
      </w:pPr>
      <w:r w:rsidRPr="00896E6C">
        <w:tab/>
        <w:t>ricevute di pagamento quietanzata;</w:t>
      </w:r>
    </w:p>
    <w:p w14:paraId="6CB3F9EE" w14:textId="54B5B605" w:rsidR="00AF023B" w:rsidRPr="00896E6C" w:rsidRDefault="00AF023B" w:rsidP="000204B3">
      <w:pPr>
        <w:pStyle w:val="Paragrafoelenco"/>
      </w:pPr>
      <w:r w:rsidRPr="00896E6C">
        <w:lastRenderedPageBreak/>
        <w:tab/>
        <w:t>bonifico, ricevuta bancaria (Riba) o altra documentazione equiparabile, con riferimento a ciascuna parcella rendicontata, secondo le specifiche modalità indicate nel paragrafo a) del presente allegato;</w:t>
      </w:r>
    </w:p>
    <w:p w14:paraId="4F880E34" w14:textId="0EE251E0" w:rsidR="00AF023B" w:rsidRPr="00896E6C" w:rsidRDefault="00AF023B" w:rsidP="000204B3">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secondo le specifiche modalità indicate nel paragrafo a) del presente allegato;</w:t>
      </w:r>
    </w:p>
    <w:p w14:paraId="3195CCB7" w14:textId="6757FF64" w:rsidR="00AF023B" w:rsidRPr="00896E6C" w:rsidRDefault="00AF023B" w:rsidP="000204B3">
      <w:pPr>
        <w:pStyle w:val="Paragrafoelenco"/>
      </w:pPr>
      <w:r w:rsidRPr="00896E6C">
        <w:tab/>
        <w:t>copia del documento di riconoscimento.</w:t>
      </w:r>
    </w:p>
    <w:p w14:paraId="5ADB4A91" w14:textId="77777777" w:rsidR="00AF023B" w:rsidRPr="00896E6C" w:rsidRDefault="00AF023B" w:rsidP="00896E6C"/>
    <w:p w14:paraId="29C87E75" w14:textId="77777777" w:rsidR="00AF023B" w:rsidRPr="002960B4" w:rsidRDefault="00AF023B" w:rsidP="00FF10AD">
      <w:pPr>
        <w:pStyle w:val="Paragrafoelenco"/>
        <w:numPr>
          <w:ilvl w:val="0"/>
          <w:numId w:val="7"/>
        </w:numPr>
        <w:rPr>
          <w:u w:val="single"/>
        </w:rPr>
      </w:pPr>
      <w:r w:rsidRPr="002960B4">
        <w:rPr>
          <w:u w:val="single"/>
        </w:rPr>
        <w:t>Consulenza tecnica e finanziaria</w:t>
      </w:r>
    </w:p>
    <w:p w14:paraId="0BA829EC" w14:textId="77777777" w:rsidR="00AF023B" w:rsidRPr="00896E6C" w:rsidRDefault="00AF023B" w:rsidP="00896E6C">
      <w:r w:rsidRPr="00896E6C">
        <w:t>Documenti da allegare al rendiconto:</w:t>
      </w:r>
    </w:p>
    <w:p w14:paraId="4D5CE6ED" w14:textId="767C3274" w:rsidR="00AF023B" w:rsidRPr="00896E6C" w:rsidRDefault="00AF023B" w:rsidP="000204B3">
      <w:pPr>
        <w:pStyle w:val="Paragrafoelenco"/>
      </w:pPr>
      <w:r w:rsidRPr="00896E6C">
        <w:tab/>
        <w:t>lettere di incarico sottoscritte dalle parti interessate;</w:t>
      </w:r>
    </w:p>
    <w:p w14:paraId="0013E1AD" w14:textId="15A870FF" w:rsidR="00AF023B" w:rsidRPr="00896E6C" w:rsidRDefault="00AF023B" w:rsidP="000204B3">
      <w:pPr>
        <w:pStyle w:val="Paragrafoelenco"/>
      </w:pPr>
      <w:r w:rsidRPr="00896E6C">
        <w:tab/>
        <w:t>parcella;</w:t>
      </w:r>
    </w:p>
    <w:p w14:paraId="15C55994" w14:textId="7A03ACFE" w:rsidR="00AF023B" w:rsidRPr="00896E6C" w:rsidRDefault="00AF023B" w:rsidP="000204B3">
      <w:pPr>
        <w:pStyle w:val="Paragrafoelenco"/>
      </w:pPr>
      <w:r w:rsidRPr="00896E6C">
        <w:tab/>
        <w:t>ricevute di pagamento quietanzata;</w:t>
      </w:r>
    </w:p>
    <w:p w14:paraId="4F0A514B" w14:textId="7A107B9D" w:rsidR="00AF023B" w:rsidRPr="00896E6C" w:rsidRDefault="00AF023B" w:rsidP="000204B3">
      <w:pPr>
        <w:pStyle w:val="Paragrafoelenco"/>
      </w:pPr>
      <w:r w:rsidRPr="00896E6C">
        <w:tab/>
        <w:t>bonifico, ricevuta bancaria (Riba) o altra documentazione equiparabile, con riferimento a ciascuna fattura rendicontata, secondo le specifiche modalità indicate nel paragrafo a) del presente allegato;</w:t>
      </w:r>
    </w:p>
    <w:p w14:paraId="59DD792A" w14:textId="378CA7BC" w:rsidR="00AF023B" w:rsidRPr="00896E6C" w:rsidRDefault="00AF023B" w:rsidP="000204B3">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secondo le specifiche modalità indicate nel paragrafo a) del presente allegato;</w:t>
      </w:r>
    </w:p>
    <w:p w14:paraId="207E1C7F" w14:textId="29B19915" w:rsidR="00AF023B" w:rsidRPr="00896E6C" w:rsidRDefault="00AF023B" w:rsidP="000204B3">
      <w:pPr>
        <w:pStyle w:val="Paragrafoelenco"/>
      </w:pPr>
      <w:r w:rsidRPr="00896E6C">
        <w:tab/>
        <w:t>copia del documento di riconoscimento.</w:t>
      </w:r>
    </w:p>
    <w:p w14:paraId="2117FE9E" w14:textId="77777777" w:rsidR="00AF023B" w:rsidRPr="00896E6C" w:rsidRDefault="00AF023B" w:rsidP="00896E6C"/>
    <w:p w14:paraId="308FBC01" w14:textId="77777777" w:rsidR="00AF023B" w:rsidRPr="00896E6C" w:rsidRDefault="00AF023B" w:rsidP="00896E6C"/>
    <w:p w14:paraId="152C4C94" w14:textId="77777777" w:rsidR="00AF023B" w:rsidRPr="002960B4" w:rsidRDefault="00AF023B" w:rsidP="00FF10AD">
      <w:pPr>
        <w:pStyle w:val="Paragrafoelenco"/>
        <w:numPr>
          <w:ilvl w:val="0"/>
          <w:numId w:val="7"/>
        </w:numPr>
        <w:rPr>
          <w:u w:val="single"/>
        </w:rPr>
      </w:pPr>
      <w:r w:rsidRPr="002960B4">
        <w:rPr>
          <w:u w:val="single"/>
        </w:rPr>
        <w:t>Informazione e divulgazione</w:t>
      </w:r>
    </w:p>
    <w:p w14:paraId="5F8297EA" w14:textId="2392B86E" w:rsidR="00AF023B" w:rsidRPr="00896E6C" w:rsidRDefault="000204B3" w:rsidP="00896E6C">
      <w:r>
        <w:t>S</w:t>
      </w:r>
      <w:r w:rsidR="00AF023B" w:rsidRPr="00896E6C">
        <w:t>ono riconosciute le spese sostenute dal beneficiario per l</w:t>
      </w:r>
      <w:r w:rsidR="009C3253">
        <w:t>’</w:t>
      </w:r>
      <w:r w:rsidR="00AF023B" w:rsidRPr="00896E6C">
        <w:t>attività necessaria per diffondere l</w:t>
      </w:r>
      <w:r w:rsidR="009C3253">
        <w:t>’</w:t>
      </w:r>
      <w:r w:rsidR="00AF023B" w:rsidRPr="00896E6C">
        <w:t>informazione sui corsi, ai possibili destinatari. Sono riconosciute anche le spese per le azioni di informazione e comunicazione, che devono essere realizzate in conformità a quanto riportato nell</w:t>
      </w:r>
      <w:r w:rsidR="009C3253">
        <w:t>’</w:t>
      </w:r>
      <w:r w:rsidR="00AF023B" w:rsidRPr="00896E6C">
        <w:t>allegato III, Parte 1, punto 2, e Parte 2, punti 1 e 2 del Regolamento di esecuzione (UE) n. 808/14.</w:t>
      </w:r>
    </w:p>
    <w:p w14:paraId="300AD728" w14:textId="77777777" w:rsidR="00AF023B" w:rsidRPr="00896E6C" w:rsidRDefault="00AF023B" w:rsidP="00896E6C">
      <w:r w:rsidRPr="00896E6C">
        <w:t>Documenti da allegare al rendiconto:</w:t>
      </w:r>
    </w:p>
    <w:p w14:paraId="2AECE9A2" w14:textId="32CAF2B7" w:rsidR="00AF023B" w:rsidRPr="00896E6C" w:rsidRDefault="00AF023B" w:rsidP="000204B3">
      <w:pPr>
        <w:pStyle w:val="Paragrafoelenco"/>
      </w:pPr>
      <w:r w:rsidRPr="00896E6C">
        <w:tab/>
        <w:t>elenco e copia del materiale prodotto;</w:t>
      </w:r>
    </w:p>
    <w:p w14:paraId="5DCBA5FF" w14:textId="55F4F4BB" w:rsidR="00AF023B" w:rsidRPr="00896E6C" w:rsidRDefault="00AF023B" w:rsidP="000204B3">
      <w:pPr>
        <w:pStyle w:val="Paragrafoelenco"/>
      </w:pPr>
      <w:r w:rsidRPr="00896E6C">
        <w:tab/>
        <w:t>copia dell</w:t>
      </w:r>
      <w:r w:rsidR="009C3253">
        <w:t>’</w:t>
      </w:r>
      <w:r w:rsidRPr="00896E6C">
        <w:t>eventuale contratto; fattura quietanzata;</w:t>
      </w:r>
    </w:p>
    <w:p w14:paraId="68ABFFAD" w14:textId="37C46417" w:rsidR="00AF023B" w:rsidRPr="00896E6C" w:rsidRDefault="00AF023B" w:rsidP="000204B3">
      <w:pPr>
        <w:pStyle w:val="Paragrafoelenco"/>
      </w:pPr>
      <w:r w:rsidRPr="00896E6C">
        <w:tab/>
        <w:t>ricevuta o fattura concernente le spese di affissione-distribuzione quietanzata;</w:t>
      </w:r>
    </w:p>
    <w:p w14:paraId="297C7A19" w14:textId="04409B07" w:rsidR="00AF023B" w:rsidRPr="00896E6C" w:rsidRDefault="00AF023B" w:rsidP="000204B3">
      <w:pPr>
        <w:pStyle w:val="Paragrafoelenco"/>
      </w:pPr>
      <w:r w:rsidRPr="00896E6C">
        <w:tab/>
        <w:t>bonifico, ricevuta bancaria (Riba) o altra documentazione equiparabile, con riferimento a ciascuna fattura rendicontata, secondo le specifiche modalità indicate nel paragrafo a) del presente allegato;</w:t>
      </w:r>
    </w:p>
    <w:p w14:paraId="2764DA4A" w14:textId="0CCABE93" w:rsidR="00AF023B" w:rsidRPr="00896E6C" w:rsidRDefault="00AF023B" w:rsidP="000204B3">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secondo le specifiche modalità indicate nel paragrafo a) del presente allegato;</w:t>
      </w:r>
    </w:p>
    <w:p w14:paraId="63170E1D" w14:textId="292AB3AD" w:rsidR="00AF023B" w:rsidRPr="00896E6C" w:rsidRDefault="00AF023B" w:rsidP="000204B3">
      <w:pPr>
        <w:pStyle w:val="Paragrafoelenco"/>
      </w:pPr>
      <w:r w:rsidRPr="00896E6C">
        <w:tab/>
        <w:t>copia del documento di riconoscimento.</w:t>
      </w:r>
    </w:p>
    <w:p w14:paraId="4704A532" w14:textId="663BCE95" w:rsidR="00AF023B" w:rsidRPr="002960B4" w:rsidRDefault="00AF023B" w:rsidP="00FF10AD">
      <w:pPr>
        <w:pStyle w:val="Paragrafoelenco"/>
        <w:numPr>
          <w:ilvl w:val="0"/>
          <w:numId w:val="7"/>
        </w:numPr>
        <w:rPr>
          <w:u w:val="single"/>
        </w:rPr>
      </w:pPr>
      <w:r w:rsidRPr="002960B4">
        <w:rPr>
          <w:u w:val="single"/>
        </w:rPr>
        <w:lastRenderedPageBreak/>
        <w:t>Assicurazione</w:t>
      </w:r>
    </w:p>
    <w:p w14:paraId="18424975" w14:textId="1AA3A07D" w:rsidR="00AF023B" w:rsidRPr="00896E6C" w:rsidRDefault="00AF023B" w:rsidP="00896E6C">
      <w:r w:rsidRPr="00896E6C">
        <w:t>Sono riconosciute le spese per l</w:t>
      </w:r>
      <w:r w:rsidR="009C3253">
        <w:t>’</w:t>
      </w:r>
      <w:r w:rsidRPr="00896E6C">
        <w:t>assicurazione obbligatoria contro gli infortuni (INAIL) dei soggetti partecipanti alle attività laboratoriali.</w:t>
      </w:r>
    </w:p>
    <w:p w14:paraId="4208BC42" w14:textId="77777777" w:rsidR="00AF023B" w:rsidRPr="00896E6C" w:rsidRDefault="00AF023B" w:rsidP="00896E6C">
      <w:r w:rsidRPr="00896E6C">
        <w:t>Documenti da allegare al rendiconto:</w:t>
      </w:r>
    </w:p>
    <w:p w14:paraId="642B1700" w14:textId="23C5B20B" w:rsidR="00AF023B" w:rsidRPr="00896E6C" w:rsidRDefault="00AF023B" w:rsidP="000204B3">
      <w:pPr>
        <w:pStyle w:val="Paragrafoelenco"/>
      </w:pPr>
      <w:r w:rsidRPr="00896E6C">
        <w:tab/>
        <w:t>copia denuncia INAIL;</w:t>
      </w:r>
    </w:p>
    <w:p w14:paraId="641E51D6" w14:textId="724C22CA" w:rsidR="00AF023B" w:rsidRPr="00896E6C" w:rsidRDefault="00AF023B" w:rsidP="000204B3">
      <w:pPr>
        <w:pStyle w:val="Paragrafoelenco"/>
      </w:pPr>
      <w:r w:rsidRPr="00896E6C">
        <w:tab/>
        <w:t>copia contratto per rischi in itinere;</w:t>
      </w:r>
    </w:p>
    <w:p w14:paraId="7A365BBA" w14:textId="6DDF9491" w:rsidR="00AF023B" w:rsidRPr="00896E6C" w:rsidRDefault="00AF023B" w:rsidP="000204B3">
      <w:pPr>
        <w:pStyle w:val="Paragrafoelenco"/>
      </w:pPr>
      <w:r w:rsidRPr="00896E6C">
        <w:tab/>
        <w:t>ricevute di pagamento quietanzate;</w:t>
      </w:r>
    </w:p>
    <w:p w14:paraId="1269D85F" w14:textId="3553822D" w:rsidR="00AF023B" w:rsidRPr="00896E6C" w:rsidRDefault="00AF023B" w:rsidP="000204B3">
      <w:pPr>
        <w:pStyle w:val="Paragrafoelenco"/>
      </w:pPr>
      <w:r w:rsidRPr="00896E6C">
        <w:tab/>
        <w:t>bonifico, ricevuta bancaria (Riba) o altra documentazione equiparabile, con riferimento a ciascuna copertura assicurativa rendicontata, secondo le specifiche modalità indicate nel paragrafo a) del presente allegato;</w:t>
      </w:r>
    </w:p>
    <w:p w14:paraId="019E7A46" w14:textId="2A000A8F" w:rsidR="00AF023B" w:rsidRPr="00896E6C" w:rsidRDefault="00AF023B" w:rsidP="000204B3">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secondo le specifiche modalità indicate nel paragrafo a) del presente allegato;</w:t>
      </w:r>
    </w:p>
    <w:p w14:paraId="37C58707" w14:textId="5C0B5B98" w:rsidR="00AF023B" w:rsidRPr="00896E6C" w:rsidRDefault="00AF023B" w:rsidP="000204B3">
      <w:pPr>
        <w:pStyle w:val="Paragrafoelenco"/>
      </w:pPr>
      <w:r w:rsidRPr="00896E6C">
        <w:tab/>
        <w:t>copia del documento di riconoscimento.</w:t>
      </w:r>
    </w:p>
    <w:p w14:paraId="2FD9E8D8" w14:textId="77777777" w:rsidR="00AF023B" w:rsidRPr="00896E6C" w:rsidRDefault="00AF023B" w:rsidP="00896E6C"/>
    <w:p w14:paraId="37A3117F" w14:textId="77777777" w:rsidR="00AF023B" w:rsidRPr="002960B4" w:rsidRDefault="00AF023B" w:rsidP="00FF10AD">
      <w:pPr>
        <w:pStyle w:val="Paragrafoelenco"/>
        <w:numPr>
          <w:ilvl w:val="0"/>
          <w:numId w:val="7"/>
        </w:numPr>
        <w:rPr>
          <w:u w:val="single"/>
        </w:rPr>
      </w:pPr>
      <w:r w:rsidRPr="002960B4">
        <w:rPr>
          <w:u w:val="single"/>
        </w:rPr>
        <w:t>Spese connesse allo svolgimento dello stage</w:t>
      </w:r>
    </w:p>
    <w:p w14:paraId="05E314AD" w14:textId="77777777" w:rsidR="00AF023B" w:rsidRPr="00896E6C" w:rsidRDefault="00AF023B" w:rsidP="00896E6C">
      <w:r w:rsidRPr="00896E6C">
        <w:t>In caso di svolgimento dello stage, è previsto il rimborso delle seguenti spese:</w:t>
      </w:r>
    </w:p>
    <w:p w14:paraId="739CD4A9" w14:textId="02343759" w:rsidR="00AF023B" w:rsidRPr="00896E6C" w:rsidRDefault="00AF023B" w:rsidP="00FF10AD">
      <w:pPr>
        <w:pStyle w:val="Paragrafoelenco"/>
        <w:numPr>
          <w:ilvl w:val="0"/>
          <w:numId w:val="8"/>
        </w:numPr>
      </w:pPr>
      <w:r w:rsidRPr="00896E6C">
        <w:t>spese per eventuali noleggi di mezzi di trasporto collettivo necessari per raggiungere la sede dell</w:t>
      </w:r>
      <w:r w:rsidR="009C3253">
        <w:t>’</w:t>
      </w:r>
      <w:r w:rsidRPr="00896E6C">
        <w:t>azienda ospitante;</w:t>
      </w:r>
    </w:p>
    <w:p w14:paraId="629750DA" w14:textId="77081C17" w:rsidR="00AF023B" w:rsidRPr="00896E6C" w:rsidRDefault="00AF023B" w:rsidP="00FF10AD">
      <w:pPr>
        <w:pStyle w:val="Paragrafoelenco"/>
        <w:numPr>
          <w:ilvl w:val="0"/>
          <w:numId w:val="8"/>
        </w:numPr>
      </w:pPr>
      <w:r w:rsidRPr="00896E6C">
        <w:t>spese per un pasto, calcolate nella misura di € 22,00 ad allievo, se la durata della trasferta è compresa tra le 6 e le 8 ore.</w:t>
      </w:r>
    </w:p>
    <w:p w14:paraId="6205A5F7" w14:textId="499AA63A" w:rsidR="00AF023B" w:rsidRPr="00896E6C" w:rsidRDefault="00AF023B" w:rsidP="00896E6C">
      <w:r w:rsidRPr="00896E6C">
        <w:t xml:space="preserve">Alle aziende presso le quali viene svolto lo stage è riconosciuto un rimborso forfettario pari a </w:t>
      </w:r>
      <w:r w:rsidR="000204B3">
        <w:t xml:space="preserve">€ </w:t>
      </w:r>
      <w:r w:rsidRPr="00896E6C">
        <w:t>170,00 per struttura, che tiene conto dei beni materiali e del personale messo a disposizione, strettamente necessari per lo svolgimento delle attività.</w:t>
      </w:r>
    </w:p>
    <w:p w14:paraId="0DBCEEB8" w14:textId="77777777" w:rsidR="00AF023B" w:rsidRPr="00896E6C" w:rsidRDefault="00AF023B" w:rsidP="00896E6C">
      <w:r w:rsidRPr="00896E6C">
        <w:t>Documenti da allegare al rendiconto:</w:t>
      </w:r>
    </w:p>
    <w:p w14:paraId="241EB13B" w14:textId="1F9481C4" w:rsidR="00AF023B" w:rsidRPr="00896E6C" w:rsidRDefault="00AF023B" w:rsidP="000204B3">
      <w:pPr>
        <w:pStyle w:val="Paragrafoelenco"/>
      </w:pPr>
      <w:r w:rsidRPr="00896E6C">
        <w:tab/>
        <w:t>convenzione tra il prestatore del servizio di formazione e l</w:t>
      </w:r>
      <w:r w:rsidR="009C3253">
        <w:t>’</w:t>
      </w:r>
      <w:r w:rsidRPr="00896E6C">
        <w:t>azienda;</w:t>
      </w:r>
    </w:p>
    <w:p w14:paraId="4881FA9A" w14:textId="164094FF" w:rsidR="00AF023B" w:rsidRPr="00896E6C" w:rsidRDefault="00AF023B" w:rsidP="000204B3">
      <w:pPr>
        <w:pStyle w:val="Paragrafoelenco"/>
      </w:pPr>
      <w:r w:rsidRPr="00896E6C">
        <w:tab/>
        <w:t>scheda tecnica dell</w:t>
      </w:r>
      <w:r w:rsidR="009C3253">
        <w:t>’</w:t>
      </w:r>
      <w:r w:rsidRPr="00896E6C">
        <w:t>azienda ospitante, nella quale vanno riportati il nome dell</w:t>
      </w:r>
      <w:r w:rsidR="009C3253">
        <w:t>’</w:t>
      </w:r>
      <w:r w:rsidRPr="00896E6C">
        <w:t>azienda e del rappresentante legale, l</w:t>
      </w:r>
      <w:r w:rsidR="009C3253">
        <w:t>’</w:t>
      </w:r>
      <w:r w:rsidRPr="00896E6C">
        <w:t>indirizzo colturale, il centro aziendale con l</w:t>
      </w:r>
      <w:r w:rsidR="009C3253">
        <w:t>’</w:t>
      </w:r>
      <w:r w:rsidRPr="00896E6C">
        <w:t>indicazione specifica della distanza dalla sede di svolgimento del laboratorio;</w:t>
      </w:r>
    </w:p>
    <w:p w14:paraId="3D77BB70" w14:textId="76F1B402" w:rsidR="00AF023B" w:rsidRPr="00896E6C" w:rsidRDefault="00AF023B" w:rsidP="000204B3">
      <w:pPr>
        <w:pStyle w:val="Paragrafoelenco"/>
      </w:pPr>
      <w:r w:rsidRPr="00896E6C">
        <w:tab/>
        <w:t>relazione sullo stage redatta e sottoscritta dal docente;</w:t>
      </w:r>
    </w:p>
    <w:p w14:paraId="355E9B31" w14:textId="2188AF11" w:rsidR="00AF023B" w:rsidRPr="00896E6C" w:rsidRDefault="00AF023B" w:rsidP="000204B3">
      <w:pPr>
        <w:pStyle w:val="Paragrafoelenco"/>
      </w:pPr>
      <w:r w:rsidRPr="00896E6C">
        <w:tab/>
        <w:t>fattura quietanzata dell</w:t>
      </w:r>
      <w:r w:rsidR="009C3253">
        <w:t>’</w:t>
      </w:r>
      <w:r w:rsidRPr="00896E6C">
        <w:t>azienda presso la quale si è svolto lo stage;</w:t>
      </w:r>
    </w:p>
    <w:p w14:paraId="09748909" w14:textId="09AF8F85" w:rsidR="00AF023B" w:rsidRPr="00896E6C" w:rsidRDefault="00AF023B" w:rsidP="000204B3">
      <w:pPr>
        <w:pStyle w:val="Paragrafoelenco"/>
      </w:pPr>
      <w:r w:rsidRPr="00896E6C">
        <w:tab/>
        <w:t>bonifico, ricevuta bancaria (Riba) o altra documentazione equiparabile, con riferimento a ciascuna fattura rendicontata, secondo le specifiche modalità indicate nel paragrafo a) del presente allegato;</w:t>
      </w:r>
    </w:p>
    <w:p w14:paraId="56B9D6C4" w14:textId="5D108FDC" w:rsidR="00AF023B" w:rsidRPr="00896E6C" w:rsidRDefault="00AF023B" w:rsidP="000204B3">
      <w:pPr>
        <w:pStyle w:val="Paragrafoelenco"/>
      </w:pPr>
      <w:r w:rsidRPr="00896E6C">
        <w:tab/>
        <w:t>estratto conto rilasciato dall</w:t>
      </w:r>
      <w:r w:rsidR="009C3253">
        <w:t>’</w:t>
      </w:r>
      <w:r w:rsidRPr="00896E6C">
        <w:t>Istituto di credito di appoggio riferito all</w:t>
      </w:r>
      <w:r w:rsidR="009C3253">
        <w:t>’</w:t>
      </w:r>
      <w:r w:rsidRPr="00896E6C">
        <w:t>assegno con il quale è stato effettuato il pagamento e fotocopia dell</w:t>
      </w:r>
      <w:r w:rsidR="009C3253">
        <w:t>’</w:t>
      </w:r>
      <w:r w:rsidRPr="00896E6C">
        <w:t>assegno emesso, secondo le specifiche modalità indicate nel paragrafo a) del presente allegato;</w:t>
      </w:r>
    </w:p>
    <w:p w14:paraId="3282F584" w14:textId="4BBB1B2F" w:rsidR="00AF023B" w:rsidRPr="00896E6C" w:rsidRDefault="00AF023B" w:rsidP="000204B3">
      <w:pPr>
        <w:pStyle w:val="Paragrafoelenco"/>
      </w:pPr>
      <w:r w:rsidRPr="00896E6C">
        <w:tab/>
        <w:t>contratto con la ditta di trasporto selezionata;</w:t>
      </w:r>
    </w:p>
    <w:p w14:paraId="651189EA" w14:textId="640EAF6A" w:rsidR="00AF023B" w:rsidRPr="00896E6C" w:rsidRDefault="00AF023B" w:rsidP="000204B3">
      <w:pPr>
        <w:pStyle w:val="Paragrafoelenco"/>
      </w:pPr>
      <w:r w:rsidRPr="00896E6C">
        <w:lastRenderedPageBreak/>
        <w:tab/>
        <w:t>fattura quietanzata delle strutture che hanno erogato servizi, compreso quello reso eventualmente da agenzie di viaggio;</w:t>
      </w:r>
    </w:p>
    <w:p w14:paraId="6CE4C25A" w14:textId="226C7171" w:rsidR="00AF023B" w:rsidRPr="00896E6C" w:rsidRDefault="00AF023B" w:rsidP="000204B3">
      <w:pPr>
        <w:pStyle w:val="Paragrafoelenco"/>
      </w:pPr>
      <w:r w:rsidRPr="00896E6C">
        <w:tab/>
        <w:t>fatture/ricevute per vitto dei partecipanti;</w:t>
      </w:r>
    </w:p>
    <w:p w14:paraId="1F00E990" w14:textId="3548C029" w:rsidR="00AF023B" w:rsidRPr="00896E6C" w:rsidRDefault="00AF023B" w:rsidP="000204B3">
      <w:pPr>
        <w:pStyle w:val="Paragrafoelenco"/>
      </w:pPr>
      <w:r w:rsidRPr="00896E6C">
        <w:tab/>
        <w:t>copia documento di riconoscimento.</w:t>
      </w:r>
    </w:p>
    <w:p w14:paraId="010CFE53" w14:textId="2E02AE04" w:rsidR="00A77322" w:rsidRDefault="00AF023B" w:rsidP="00896E6C">
      <w:pPr>
        <w:rPr>
          <w:highlight w:val="yellow"/>
        </w:rPr>
      </w:pPr>
      <w:r w:rsidRPr="00896E6C">
        <w:t xml:space="preserve">Per quando riguarda il noleggio dei mezzi di trasporto si fa riferimento a quanto previsto al </w:t>
      </w:r>
      <w:r w:rsidRPr="002960B4">
        <w:t>paragrafo d).</w:t>
      </w:r>
    </w:p>
    <w:p w14:paraId="37DA88ED" w14:textId="77777777" w:rsidR="00A77322" w:rsidRDefault="00A77322">
      <w:pPr>
        <w:spacing w:after="160" w:line="259" w:lineRule="auto"/>
        <w:ind w:firstLine="0"/>
        <w:jc w:val="left"/>
        <w:rPr>
          <w:highlight w:val="yellow"/>
        </w:rPr>
      </w:pPr>
      <w:r>
        <w:rPr>
          <w:highlight w:val="yellow"/>
        </w:rPr>
        <w:br w:type="page"/>
      </w:r>
    </w:p>
    <w:p w14:paraId="1AAB0676" w14:textId="291BBD24" w:rsidR="00AF023B" w:rsidRPr="00896E6C" w:rsidRDefault="002960B4" w:rsidP="00A56251">
      <w:pPr>
        <w:pStyle w:val="Titolo1"/>
        <w:ind w:left="714" w:hanging="357"/>
      </w:pPr>
      <w:r w:rsidRPr="00896E6C">
        <w:lastRenderedPageBreak/>
        <w:tab/>
        <w:t>COSTO TOTALE DEL LABORATORIO</w:t>
      </w:r>
    </w:p>
    <w:p w14:paraId="2511F565" w14:textId="46BB43BE" w:rsidR="00AF023B" w:rsidRPr="00896E6C" w:rsidRDefault="00AF023B" w:rsidP="00896E6C">
      <w:r w:rsidRPr="00896E6C">
        <w:t>Il prestatore del servizio deve allegare alla rendicontazione il prospetto delle spese sostenute, al netto di IVA. Per ciascuna macrovoce di spesa devono essere indicate le voci di dettaglio delle spese sostenute, con specifica indicazioni dei relativi costi sostenuti, sempre al netto dell</w:t>
      </w:r>
      <w:r w:rsidR="009C3253">
        <w:t>’</w:t>
      </w:r>
      <w:r w:rsidRPr="00896E6C">
        <w:t>IVA.</w:t>
      </w:r>
    </w:p>
    <w:tbl>
      <w:tblPr>
        <w:tblStyle w:val="Grigliatabella"/>
        <w:tblW w:w="0" w:type="auto"/>
        <w:tblLook w:val="04A0" w:firstRow="1" w:lastRow="0" w:firstColumn="1" w:lastColumn="0" w:noHBand="0" w:noVBand="1"/>
      </w:tblPr>
      <w:tblGrid>
        <w:gridCol w:w="3274"/>
        <w:gridCol w:w="2118"/>
        <w:gridCol w:w="2118"/>
        <w:gridCol w:w="2118"/>
      </w:tblGrid>
      <w:tr w:rsidR="000204B3" w:rsidRPr="00602044" w14:paraId="5F5257AA" w14:textId="65609F1A" w:rsidTr="00A56251">
        <w:tc>
          <w:tcPr>
            <w:tcW w:w="3274" w:type="dxa"/>
            <w:shd w:val="clear" w:color="auto" w:fill="D9D9D9" w:themeFill="background1" w:themeFillShade="D9"/>
          </w:tcPr>
          <w:p w14:paraId="20C5CCE6" w14:textId="77777777" w:rsidR="000204B3" w:rsidRPr="00602044" w:rsidRDefault="000204B3" w:rsidP="000204B3">
            <w:pPr>
              <w:spacing w:after="0" w:line="240" w:lineRule="auto"/>
              <w:ind w:firstLine="0"/>
              <w:jc w:val="center"/>
              <w:rPr>
                <w:b/>
                <w:bCs/>
                <w:sz w:val="14"/>
                <w:szCs w:val="14"/>
              </w:rPr>
            </w:pPr>
            <w:r w:rsidRPr="00602044">
              <w:rPr>
                <w:b/>
                <w:bCs/>
                <w:sz w:val="14"/>
                <w:szCs w:val="14"/>
              </w:rPr>
              <w:t>VOCE DI SPESA</w:t>
            </w:r>
          </w:p>
        </w:tc>
        <w:tc>
          <w:tcPr>
            <w:tcW w:w="2118" w:type="dxa"/>
            <w:shd w:val="clear" w:color="auto" w:fill="D9D9D9" w:themeFill="background1" w:themeFillShade="D9"/>
          </w:tcPr>
          <w:p w14:paraId="697AA53A" w14:textId="77777777" w:rsidR="000204B3" w:rsidRPr="00602044" w:rsidRDefault="000204B3" w:rsidP="000204B3">
            <w:pPr>
              <w:spacing w:after="0" w:line="240" w:lineRule="auto"/>
              <w:ind w:firstLine="0"/>
              <w:jc w:val="center"/>
              <w:rPr>
                <w:b/>
                <w:bCs/>
                <w:sz w:val="14"/>
                <w:szCs w:val="14"/>
              </w:rPr>
            </w:pPr>
            <w:r w:rsidRPr="00602044">
              <w:rPr>
                <w:b/>
                <w:bCs/>
                <w:sz w:val="14"/>
                <w:szCs w:val="14"/>
              </w:rPr>
              <w:t>Importo</w:t>
            </w:r>
          </w:p>
          <w:p w14:paraId="5FD1644E" w14:textId="77777777" w:rsidR="000204B3" w:rsidRPr="00602044" w:rsidRDefault="000204B3" w:rsidP="000204B3">
            <w:pPr>
              <w:spacing w:after="0" w:line="240" w:lineRule="auto"/>
              <w:ind w:firstLine="0"/>
              <w:jc w:val="center"/>
              <w:rPr>
                <w:b/>
                <w:bCs/>
                <w:sz w:val="14"/>
                <w:szCs w:val="14"/>
              </w:rPr>
            </w:pPr>
            <w:r w:rsidRPr="00602044">
              <w:rPr>
                <w:b/>
                <w:bCs/>
                <w:sz w:val="14"/>
                <w:szCs w:val="14"/>
              </w:rPr>
              <w:t>(al netto di IVA)</w:t>
            </w:r>
          </w:p>
          <w:p w14:paraId="20DECE74" w14:textId="77039754" w:rsidR="000204B3" w:rsidRPr="00602044" w:rsidRDefault="000204B3" w:rsidP="000204B3">
            <w:pPr>
              <w:spacing w:after="0" w:line="240" w:lineRule="auto"/>
              <w:ind w:firstLine="0"/>
              <w:jc w:val="center"/>
              <w:rPr>
                <w:b/>
                <w:bCs/>
                <w:sz w:val="14"/>
                <w:szCs w:val="14"/>
              </w:rPr>
            </w:pPr>
            <w:r w:rsidRPr="00602044">
              <w:rPr>
                <w:b/>
                <w:bCs/>
                <w:sz w:val="14"/>
                <w:szCs w:val="14"/>
              </w:rPr>
              <w:t>(€)</w:t>
            </w:r>
          </w:p>
        </w:tc>
        <w:tc>
          <w:tcPr>
            <w:tcW w:w="2118" w:type="dxa"/>
            <w:shd w:val="clear" w:color="auto" w:fill="D9D9D9" w:themeFill="background1" w:themeFillShade="D9"/>
          </w:tcPr>
          <w:p w14:paraId="0747A3EB" w14:textId="77777777" w:rsidR="000204B3" w:rsidRPr="00602044" w:rsidRDefault="000204B3" w:rsidP="000204B3">
            <w:pPr>
              <w:spacing w:after="0" w:line="240" w:lineRule="auto"/>
              <w:ind w:firstLine="0"/>
              <w:jc w:val="center"/>
              <w:rPr>
                <w:b/>
                <w:bCs/>
                <w:sz w:val="14"/>
                <w:szCs w:val="14"/>
              </w:rPr>
            </w:pPr>
            <w:r w:rsidRPr="00602044">
              <w:rPr>
                <w:b/>
                <w:bCs/>
                <w:sz w:val="14"/>
                <w:szCs w:val="14"/>
              </w:rPr>
              <w:t>IVA (*)</w:t>
            </w:r>
          </w:p>
          <w:p w14:paraId="41FC91BC" w14:textId="7F01E8A9" w:rsidR="000204B3" w:rsidRPr="00602044" w:rsidRDefault="000204B3" w:rsidP="000204B3">
            <w:pPr>
              <w:spacing w:after="0" w:line="240" w:lineRule="auto"/>
              <w:ind w:firstLine="0"/>
              <w:jc w:val="center"/>
              <w:rPr>
                <w:b/>
                <w:bCs/>
                <w:sz w:val="14"/>
                <w:szCs w:val="14"/>
              </w:rPr>
            </w:pPr>
            <w:r w:rsidRPr="00602044">
              <w:rPr>
                <w:b/>
                <w:bCs/>
                <w:sz w:val="14"/>
                <w:szCs w:val="14"/>
              </w:rPr>
              <w:t>(%, €)</w:t>
            </w:r>
          </w:p>
        </w:tc>
        <w:tc>
          <w:tcPr>
            <w:tcW w:w="2118" w:type="dxa"/>
            <w:shd w:val="clear" w:color="auto" w:fill="D9D9D9" w:themeFill="background1" w:themeFillShade="D9"/>
          </w:tcPr>
          <w:p w14:paraId="4FA2569B" w14:textId="77777777" w:rsidR="000204B3" w:rsidRPr="00602044" w:rsidRDefault="000204B3" w:rsidP="000204B3">
            <w:pPr>
              <w:spacing w:after="0" w:line="240" w:lineRule="auto"/>
              <w:ind w:firstLine="0"/>
              <w:jc w:val="center"/>
              <w:rPr>
                <w:b/>
                <w:bCs/>
                <w:sz w:val="14"/>
                <w:szCs w:val="14"/>
              </w:rPr>
            </w:pPr>
            <w:r w:rsidRPr="00602044">
              <w:rPr>
                <w:b/>
                <w:bCs/>
                <w:sz w:val="14"/>
                <w:szCs w:val="14"/>
              </w:rPr>
              <w:t>Importo totale</w:t>
            </w:r>
          </w:p>
          <w:p w14:paraId="46C491B8" w14:textId="6268200C" w:rsidR="000204B3" w:rsidRPr="00602044" w:rsidRDefault="000204B3" w:rsidP="000204B3">
            <w:pPr>
              <w:spacing w:after="0" w:line="240" w:lineRule="auto"/>
              <w:ind w:firstLine="0"/>
              <w:jc w:val="center"/>
              <w:rPr>
                <w:b/>
                <w:bCs/>
                <w:sz w:val="14"/>
                <w:szCs w:val="14"/>
              </w:rPr>
            </w:pPr>
            <w:r w:rsidRPr="00602044">
              <w:rPr>
                <w:b/>
                <w:bCs/>
                <w:sz w:val="14"/>
                <w:szCs w:val="14"/>
              </w:rPr>
              <w:t>(€)</w:t>
            </w:r>
          </w:p>
        </w:tc>
      </w:tr>
      <w:tr w:rsidR="000204B3" w:rsidRPr="00602044" w14:paraId="33E70DE2" w14:textId="7E17218C" w:rsidTr="003E6C11">
        <w:tc>
          <w:tcPr>
            <w:tcW w:w="9628" w:type="dxa"/>
            <w:gridSpan w:val="4"/>
          </w:tcPr>
          <w:p w14:paraId="04B4916B" w14:textId="77777777" w:rsidR="000204B3" w:rsidRPr="00602044" w:rsidRDefault="000204B3" w:rsidP="00FF10AD">
            <w:pPr>
              <w:pStyle w:val="Nessunaspaziatura"/>
              <w:numPr>
                <w:ilvl w:val="0"/>
                <w:numId w:val="9"/>
              </w:numPr>
              <w:spacing w:before="240"/>
              <w:ind w:left="317" w:hanging="317"/>
              <w:jc w:val="left"/>
              <w:rPr>
                <w:b/>
                <w:bCs/>
                <w:sz w:val="14"/>
                <w:szCs w:val="14"/>
              </w:rPr>
            </w:pPr>
            <w:r w:rsidRPr="00602044">
              <w:rPr>
                <w:b/>
                <w:bCs/>
                <w:sz w:val="14"/>
                <w:szCs w:val="14"/>
              </w:rPr>
              <w:t>Spese per organizzazione e realizzazione del servizio compreso il coordinamento organizzativo</w:t>
            </w:r>
          </w:p>
          <w:p w14:paraId="586EF2AA" w14:textId="6AD4AF84" w:rsidR="000204B3" w:rsidRPr="00602044" w:rsidRDefault="000204B3" w:rsidP="000204B3">
            <w:pPr>
              <w:spacing w:after="0" w:line="240" w:lineRule="auto"/>
              <w:ind w:firstLine="0"/>
              <w:rPr>
                <w:sz w:val="14"/>
                <w:szCs w:val="14"/>
              </w:rPr>
            </w:pPr>
            <w:r w:rsidRPr="00602044">
              <w:rPr>
                <w:i/>
                <w:iCs/>
                <w:sz w:val="14"/>
                <w:szCs w:val="14"/>
              </w:rPr>
              <w:t>Inserire le voci di dettaglio relative alla voce di spesa a)</w:t>
            </w:r>
            <w:r w:rsidRPr="00602044">
              <w:rPr>
                <w:i/>
                <w:iCs/>
                <w:sz w:val="14"/>
                <w:szCs w:val="14"/>
              </w:rPr>
              <w:tab/>
            </w:r>
            <w:r w:rsidRPr="00602044">
              <w:rPr>
                <w:i/>
                <w:iCs/>
                <w:sz w:val="14"/>
                <w:szCs w:val="14"/>
              </w:rPr>
              <w:tab/>
            </w:r>
            <w:r w:rsidRPr="00602044">
              <w:rPr>
                <w:i/>
                <w:iCs/>
                <w:sz w:val="14"/>
                <w:szCs w:val="14"/>
              </w:rPr>
              <w:tab/>
            </w:r>
          </w:p>
        </w:tc>
      </w:tr>
      <w:tr w:rsidR="000204B3" w:rsidRPr="00602044" w14:paraId="781EC560" w14:textId="77777777" w:rsidTr="0080483B">
        <w:tc>
          <w:tcPr>
            <w:tcW w:w="3274" w:type="dxa"/>
          </w:tcPr>
          <w:p w14:paraId="34CEE0BA" w14:textId="77777777" w:rsidR="000204B3" w:rsidRPr="00602044" w:rsidRDefault="000204B3" w:rsidP="0080483B">
            <w:pPr>
              <w:spacing w:after="0" w:line="240" w:lineRule="auto"/>
              <w:ind w:firstLine="0"/>
              <w:jc w:val="left"/>
              <w:rPr>
                <w:sz w:val="14"/>
                <w:szCs w:val="14"/>
              </w:rPr>
            </w:pPr>
            <w:r w:rsidRPr="00602044">
              <w:rPr>
                <w:sz w:val="14"/>
                <w:szCs w:val="14"/>
              </w:rPr>
              <w:t>- …</w:t>
            </w:r>
          </w:p>
        </w:tc>
        <w:tc>
          <w:tcPr>
            <w:tcW w:w="2118" w:type="dxa"/>
          </w:tcPr>
          <w:p w14:paraId="7F902060" w14:textId="77777777" w:rsidR="000204B3" w:rsidRPr="00602044" w:rsidRDefault="000204B3" w:rsidP="0080483B">
            <w:pPr>
              <w:spacing w:after="0" w:line="240" w:lineRule="auto"/>
              <w:ind w:firstLine="0"/>
              <w:rPr>
                <w:sz w:val="14"/>
                <w:szCs w:val="14"/>
              </w:rPr>
            </w:pPr>
          </w:p>
        </w:tc>
        <w:tc>
          <w:tcPr>
            <w:tcW w:w="2118" w:type="dxa"/>
          </w:tcPr>
          <w:p w14:paraId="5736F6CA" w14:textId="77777777" w:rsidR="000204B3" w:rsidRPr="00602044" w:rsidRDefault="000204B3" w:rsidP="0080483B">
            <w:pPr>
              <w:spacing w:after="0" w:line="240" w:lineRule="auto"/>
              <w:ind w:firstLine="0"/>
              <w:rPr>
                <w:sz w:val="14"/>
                <w:szCs w:val="14"/>
              </w:rPr>
            </w:pPr>
          </w:p>
        </w:tc>
        <w:tc>
          <w:tcPr>
            <w:tcW w:w="2118" w:type="dxa"/>
          </w:tcPr>
          <w:p w14:paraId="72A67D38" w14:textId="77777777" w:rsidR="000204B3" w:rsidRPr="00602044" w:rsidRDefault="000204B3" w:rsidP="0080483B">
            <w:pPr>
              <w:spacing w:after="0" w:line="240" w:lineRule="auto"/>
              <w:ind w:firstLine="0"/>
              <w:rPr>
                <w:sz w:val="14"/>
                <w:szCs w:val="14"/>
              </w:rPr>
            </w:pPr>
          </w:p>
        </w:tc>
      </w:tr>
      <w:tr w:rsidR="000204B3" w:rsidRPr="00602044" w14:paraId="4DBC245F" w14:textId="0F0161ED" w:rsidTr="000204B3">
        <w:tc>
          <w:tcPr>
            <w:tcW w:w="3274" w:type="dxa"/>
          </w:tcPr>
          <w:p w14:paraId="79D7253A" w14:textId="2F84C230" w:rsidR="000204B3" w:rsidRPr="00602044" w:rsidRDefault="000204B3" w:rsidP="000204B3">
            <w:pPr>
              <w:spacing w:after="0" w:line="240" w:lineRule="auto"/>
              <w:ind w:firstLine="0"/>
              <w:jc w:val="left"/>
              <w:rPr>
                <w:sz w:val="14"/>
                <w:szCs w:val="14"/>
              </w:rPr>
            </w:pPr>
            <w:r w:rsidRPr="00602044">
              <w:rPr>
                <w:sz w:val="14"/>
                <w:szCs w:val="14"/>
              </w:rPr>
              <w:t>- …</w:t>
            </w:r>
            <w:r w:rsidRPr="00602044">
              <w:rPr>
                <w:sz w:val="14"/>
                <w:szCs w:val="14"/>
              </w:rPr>
              <w:tab/>
              <w:t>(**)</w:t>
            </w:r>
            <w:r w:rsidRPr="00602044">
              <w:rPr>
                <w:sz w:val="14"/>
                <w:szCs w:val="14"/>
              </w:rPr>
              <w:tab/>
            </w:r>
            <w:r w:rsidRPr="00602044">
              <w:rPr>
                <w:sz w:val="14"/>
                <w:szCs w:val="14"/>
              </w:rPr>
              <w:tab/>
            </w:r>
          </w:p>
        </w:tc>
        <w:tc>
          <w:tcPr>
            <w:tcW w:w="2118" w:type="dxa"/>
          </w:tcPr>
          <w:p w14:paraId="30D80180" w14:textId="77777777" w:rsidR="000204B3" w:rsidRPr="00602044" w:rsidRDefault="000204B3" w:rsidP="000204B3">
            <w:pPr>
              <w:spacing w:after="0" w:line="240" w:lineRule="auto"/>
              <w:ind w:firstLine="0"/>
              <w:rPr>
                <w:sz w:val="14"/>
                <w:szCs w:val="14"/>
              </w:rPr>
            </w:pPr>
          </w:p>
        </w:tc>
        <w:tc>
          <w:tcPr>
            <w:tcW w:w="2118" w:type="dxa"/>
          </w:tcPr>
          <w:p w14:paraId="40F25060" w14:textId="77777777" w:rsidR="000204B3" w:rsidRPr="00602044" w:rsidRDefault="000204B3" w:rsidP="000204B3">
            <w:pPr>
              <w:spacing w:after="0" w:line="240" w:lineRule="auto"/>
              <w:ind w:firstLine="0"/>
              <w:rPr>
                <w:sz w:val="14"/>
                <w:szCs w:val="14"/>
              </w:rPr>
            </w:pPr>
          </w:p>
        </w:tc>
        <w:tc>
          <w:tcPr>
            <w:tcW w:w="2118" w:type="dxa"/>
          </w:tcPr>
          <w:p w14:paraId="43167998" w14:textId="77777777" w:rsidR="000204B3" w:rsidRPr="00602044" w:rsidRDefault="000204B3" w:rsidP="000204B3">
            <w:pPr>
              <w:spacing w:after="0" w:line="240" w:lineRule="auto"/>
              <w:ind w:firstLine="0"/>
              <w:rPr>
                <w:sz w:val="14"/>
                <w:szCs w:val="14"/>
              </w:rPr>
            </w:pPr>
          </w:p>
        </w:tc>
      </w:tr>
      <w:tr w:rsidR="000204B3" w:rsidRPr="00602044" w14:paraId="43C998A5" w14:textId="50439469" w:rsidTr="001A1894">
        <w:tc>
          <w:tcPr>
            <w:tcW w:w="9628" w:type="dxa"/>
            <w:gridSpan w:val="4"/>
          </w:tcPr>
          <w:p w14:paraId="1C837F40" w14:textId="606E4561" w:rsidR="000204B3" w:rsidRPr="00602044" w:rsidRDefault="000204B3" w:rsidP="00FF10AD">
            <w:pPr>
              <w:pStyle w:val="Nessunaspaziatura"/>
              <w:numPr>
                <w:ilvl w:val="0"/>
                <w:numId w:val="9"/>
              </w:numPr>
              <w:spacing w:before="240"/>
              <w:ind w:left="317" w:hanging="317"/>
              <w:jc w:val="left"/>
              <w:rPr>
                <w:b/>
                <w:bCs/>
                <w:sz w:val="14"/>
                <w:szCs w:val="14"/>
              </w:rPr>
            </w:pPr>
            <w:r w:rsidRPr="00602044">
              <w:rPr>
                <w:b/>
                <w:bCs/>
                <w:sz w:val="14"/>
                <w:szCs w:val="14"/>
              </w:rPr>
              <w:t>Compensi del personale docente, tutor e del personale non docente strettamente collegati all</w:t>
            </w:r>
            <w:r w:rsidR="009C3253" w:rsidRPr="00602044">
              <w:rPr>
                <w:b/>
                <w:bCs/>
                <w:sz w:val="14"/>
                <w:szCs w:val="14"/>
              </w:rPr>
              <w:t>’</w:t>
            </w:r>
            <w:r w:rsidRPr="00602044">
              <w:rPr>
                <w:b/>
                <w:bCs/>
                <w:sz w:val="14"/>
                <w:szCs w:val="14"/>
              </w:rPr>
              <w:t>attività formativa proposta</w:t>
            </w:r>
          </w:p>
          <w:p w14:paraId="4BA151F7" w14:textId="7AFFE193" w:rsidR="000204B3" w:rsidRPr="00602044" w:rsidRDefault="000204B3" w:rsidP="000204B3">
            <w:pPr>
              <w:spacing w:after="0" w:line="240" w:lineRule="auto"/>
              <w:ind w:firstLine="0"/>
              <w:rPr>
                <w:sz w:val="14"/>
                <w:szCs w:val="14"/>
              </w:rPr>
            </w:pPr>
            <w:r w:rsidRPr="00602044">
              <w:rPr>
                <w:i/>
                <w:iCs/>
                <w:sz w:val="14"/>
                <w:szCs w:val="14"/>
              </w:rPr>
              <w:tab/>
            </w:r>
            <w:r w:rsidRPr="00602044">
              <w:rPr>
                <w:i/>
                <w:iCs/>
                <w:sz w:val="14"/>
                <w:szCs w:val="14"/>
              </w:rPr>
              <w:tab/>
            </w:r>
            <w:r w:rsidRPr="00602044">
              <w:rPr>
                <w:i/>
                <w:iCs/>
                <w:sz w:val="14"/>
                <w:szCs w:val="14"/>
              </w:rPr>
              <w:tab/>
              <w:t>Inserire le voci di dettaglio relative alla voce di spesa b)</w:t>
            </w:r>
          </w:p>
        </w:tc>
      </w:tr>
      <w:tr w:rsidR="000204B3" w:rsidRPr="00602044" w14:paraId="015A5263" w14:textId="06D2580F" w:rsidTr="000204B3">
        <w:tc>
          <w:tcPr>
            <w:tcW w:w="3274" w:type="dxa"/>
          </w:tcPr>
          <w:p w14:paraId="27F1C68A" w14:textId="57E1E1E6" w:rsidR="000204B3" w:rsidRPr="00602044" w:rsidRDefault="000204B3" w:rsidP="000204B3">
            <w:pPr>
              <w:spacing w:after="0" w:line="240" w:lineRule="auto"/>
              <w:ind w:firstLine="0"/>
              <w:jc w:val="left"/>
              <w:rPr>
                <w:sz w:val="14"/>
                <w:szCs w:val="14"/>
              </w:rPr>
            </w:pPr>
            <w:r w:rsidRPr="00602044">
              <w:rPr>
                <w:sz w:val="14"/>
                <w:szCs w:val="14"/>
              </w:rPr>
              <w:t>- …</w:t>
            </w:r>
          </w:p>
        </w:tc>
        <w:tc>
          <w:tcPr>
            <w:tcW w:w="2118" w:type="dxa"/>
          </w:tcPr>
          <w:p w14:paraId="7AE36221" w14:textId="77777777" w:rsidR="000204B3" w:rsidRPr="00602044" w:rsidRDefault="000204B3" w:rsidP="000204B3">
            <w:pPr>
              <w:spacing w:after="0" w:line="240" w:lineRule="auto"/>
              <w:ind w:firstLine="0"/>
              <w:rPr>
                <w:sz w:val="14"/>
                <w:szCs w:val="14"/>
              </w:rPr>
            </w:pPr>
          </w:p>
        </w:tc>
        <w:tc>
          <w:tcPr>
            <w:tcW w:w="2118" w:type="dxa"/>
          </w:tcPr>
          <w:p w14:paraId="122278C8" w14:textId="77777777" w:rsidR="000204B3" w:rsidRPr="00602044" w:rsidRDefault="000204B3" w:rsidP="000204B3">
            <w:pPr>
              <w:spacing w:after="0" w:line="240" w:lineRule="auto"/>
              <w:ind w:firstLine="0"/>
              <w:rPr>
                <w:sz w:val="14"/>
                <w:szCs w:val="14"/>
              </w:rPr>
            </w:pPr>
          </w:p>
        </w:tc>
        <w:tc>
          <w:tcPr>
            <w:tcW w:w="2118" w:type="dxa"/>
          </w:tcPr>
          <w:p w14:paraId="4E88FD6F" w14:textId="77777777" w:rsidR="000204B3" w:rsidRPr="00602044" w:rsidRDefault="000204B3" w:rsidP="000204B3">
            <w:pPr>
              <w:spacing w:after="0" w:line="240" w:lineRule="auto"/>
              <w:ind w:firstLine="0"/>
              <w:rPr>
                <w:sz w:val="14"/>
                <w:szCs w:val="14"/>
              </w:rPr>
            </w:pPr>
          </w:p>
        </w:tc>
      </w:tr>
      <w:tr w:rsidR="000204B3" w:rsidRPr="00602044" w14:paraId="698F56E4" w14:textId="425B5C50" w:rsidTr="000204B3">
        <w:tc>
          <w:tcPr>
            <w:tcW w:w="3274" w:type="dxa"/>
          </w:tcPr>
          <w:p w14:paraId="52BE4CA6" w14:textId="632C8DB3" w:rsidR="000204B3" w:rsidRPr="00602044" w:rsidRDefault="000204B3" w:rsidP="000204B3">
            <w:pPr>
              <w:spacing w:after="0" w:line="240" w:lineRule="auto"/>
              <w:ind w:firstLine="0"/>
              <w:jc w:val="left"/>
              <w:rPr>
                <w:sz w:val="14"/>
                <w:szCs w:val="14"/>
              </w:rPr>
            </w:pPr>
            <w:r w:rsidRPr="00602044">
              <w:rPr>
                <w:sz w:val="14"/>
                <w:szCs w:val="14"/>
              </w:rPr>
              <w:t>- …</w:t>
            </w:r>
            <w:r w:rsidRPr="00602044">
              <w:rPr>
                <w:sz w:val="14"/>
                <w:szCs w:val="14"/>
              </w:rPr>
              <w:tab/>
              <w:t>(**)</w:t>
            </w:r>
            <w:r w:rsidRPr="00602044">
              <w:rPr>
                <w:sz w:val="14"/>
                <w:szCs w:val="14"/>
              </w:rPr>
              <w:tab/>
            </w:r>
            <w:r w:rsidRPr="00602044">
              <w:rPr>
                <w:sz w:val="14"/>
                <w:szCs w:val="14"/>
              </w:rPr>
              <w:tab/>
            </w:r>
          </w:p>
        </w:tc>
        <w:tc>
          <w:tcPr>
            <w:tcW w:w="2118" w:type="dxa"/>
          </w:tcPr>
          <w:p w14:paraId="38EE476A" w14:textId="77777777" w:rsidR="000204B3" w:rsidRPr="00602044" w:rsidRDefault="000204B3" w:rsidP="000204B3">
            <w:pPr>
              <w:spacing w:after="0" w:line="240" w:lineRule="auto"/>
              <w:ind w:firstLine="0"/>
              <w:rPr>
                <w:sz w:val="14"/>
                <w:szCs w:val="14"/>
              </w:rPr>
            </w:pPr>
          </w:p>
        </w:tc>
        <w:tc>
          <w:tcPr>
            <w:tcW w:w="2118" w:type="dxa"/>
          </w:tcPr>
          <w:p w14:paraId="4FAA6790" w14:textId="77777777" w:rsidR="000204B3" w:rsidRPr="00602044" w:rsidRDefault="000204B3" w:rsidP="000204B3">
            <w:pPr>
              <w:spacing w:after="0" w:line="240" w:lineRule="auto"/>
              <w:ind w:firstLine="0"/>
              <w:rPr>
                <w:sz w:val="14"/>
                <w:szCs w:val="14"/>
              </w:rPr>
            </w:pPr>
          </w:p>
        </w:tc>
        <w:tc>
          <w:tcPr>
            <w:tcW w:w="2118" w:type="dxa"/>
          </w:tcPr>
          <w:p w14:paraId="45F14154" w14:textId="77777777" w:rsidR="000204B3" w:rsidRPr="00602044" w:rsidRDefault="000204B3" w:rsidP="000204B3">
            <w:pPr>
              <w:spacing w:after="0" w:line="240" w:lineRule="auto"/>
              <w:ind w:firstLine="0"/>
              <w:rPr>
                <w:sz w:val="14"/>
                <w:szCs w:val="14"/>
              </w:rPr>
            </w:pPr>
          </w:p>
        </w:tc>
      </w:tr>
      <w:tr w:rsidR="000204B3" w:rsidRPr="00602044" w14:paraId="5753A3D5" w14:textId="53640C4E" w:rsidTr="003953A8">
        <w:tc>
          <w:tcPr>
            <w:tcW w:w="9628" w:type="dxa"/>
            <w:gridSpan w:val="4"/>
          </w:tcPr>
          <w:p w14:paraId="4C6D6885" w14:textId="77777777" w:rsidR="00A56251" w:rsidRPr="00602044" w:rsidRDefault="000204B3" w:rsidP="00FF10AD">
            <w:pPr>
              <w:pStyle w:val="Nessunaspaziatura"/>
              <w:numPr>
                <w:ilvl w:val="0"/>
                <w:numId w:val="9"/>
              </w:numPr>
              <w:spacing w:before="240"/>
              <w:ind w:left="317" w:hanging="317"/>
              <w:jc w:val="left"/>
              <w:rPr>
                <w:b/>
                <w:bCs/>
                <w:sz w:val="14"/>
                <w:szCs w:val="14"/>
              </w:rPr>
            </w:pPr>
            <w:r w:rsidRPr="00602044">
              <w:rPr>
                <w:b/>
                <w:bCs/>
                <w:sz w:val="14"/>
                <w:szCs w:val="14"/>
              </w:rPr>
              <w:t>Rimborso spese per viaggio, soggiorni e stage vitto e alloggio personale docente e non docente</w:t>
            </w:r>
            <w:r w:rsidRPr="00602044">
              <w:rPr>
                <w:b/>
                <w:bCs/>
                <w:sz w:val="14"/>
                <w:szCs w:val="14"/>
              </w:rPr>
              <w:tab/>
            </w:r>
          </w:p>
          <w:p w14:paraId="4038EF8B" w14:textId="0674DDCB" w:rsidR="000204B3" w:rsidRPr="00602044" w:rsidRDefault="000204B3" w:rsidP="00602044">
            <w:pPr>
              <w:spacing w:after="0" w:line="240" w:lineRule="auto"/>
              <w:ind w:firstLine="0"/>
              <w:rPr>
                <w:sz w:val="14"/>
                <w:szCs w:val="14"/>
              </w:rPr>
            </w:pPr>
            <w:r w:rsidRPr="00602044">
              <w:rPr>
                <w:i/>
                <w:iCs/>
                <w:sz w:val="14"/>
                <w:szCs w:val="14"/>
              </w:rPr>
              <w:t>Inserire le voci di dettaglio relative alla voce di spesa c)</w:t>
            </w:r>
          </w:p>
        </w:tc>
      </w:tr>
      <w:tr w:rsidR="000204B3" w:rsidRPr="00602044" w14:paraId="0B6AEF99" w14:textId="634A6DDA" w:rsidTr="000204B3">
        <w:tc>
          <w:tcPr>
            <w:tcW w:w="3274" w:type="dxa"/>
          </w:tcPr>
          <w:p w14:paraId="3EC0F45A" w14:textId="68865979" w:rsidR="000204B3" w:rsidRPr="00602044" w:rsidRDefault="00A56251" w:rsidP="000204B3">
            <w:pPr>
              <w:spacing w:after="0" w:line="240" w:lineRule="auto"/>
              <w:ind w:firstLine="0"/>
              <w:jc w:val="left"/>
              <w:rPr>
                <w:sz w:val="14"/>
                <w:szCs w:val="14"/>
              </w:rPr>
            </w:pPr>
            <w:r w:rsidRPr="00602044">
              <w:rPr>
                <w:sz w:val="14"/>
                <w:szCs w:val="14"/>
              </w:rPr>
              <w:t>- …</w:t>
            </w:r>
          </w:p>
        </w:tc>
        <w:tc>
          <w:tcPr>
            <w:tcW w:w="2118" w:type="dxa"/>
          </w:tcPr>
          <w:p w14:paraId="32A0941A" w14:textId="77777777" w:rsidR="000204B3" w:rsidRPr="00602044" w:rsidRDefault="000204B3" w:rsidP="000204B3">
            <w:pPr>
              <w:spacing w:after="0" w:line="240" w:lineRule="auto"/>
              <w:ind w:firstLine="0"/>
              <w:rPr>
                <w:sz w:val="14"/>
                <w:szCs w:val="14"/>
              </w:rPr>
            </w:pPr>
          </w:p>
        </w:tc>
        <w:tc>
          <w:tcPr>
            <w:tcW w:w="2118" w:type="dxa"/>
          </w:tcPr>
          <w:p w14:paraId="05B0936E" w14:textId="77777777" w:rsidR="000204B3" w:rsidRPr="00602044" w:rsidRDefault="000204B3" w:rsidP="000204B3">
            <w:pPr>
              <w:spacing w:after="0" w:line="240" w:lineRule="auto"/>
              <w:ind w:firstLine="0"/>
              <w:rPr>
                <w:sz w:val="14"/>
                <w:szCs w:val="14"/>
              </w:rPr>
            </w:pPr>
          </w:p>
        </w:tc>
        <w:tc>
          <w:tcPr>
            <w:tcW w:w="2118" w:type="dxa"/>
          </w:tcPr>
          <w:p w14:paraId="3965338A" w14:textId="77777777" w:rsidR="000204B3" w:rsidRPr="00602044" w:rsidRDefault="000204B3" w:rsidP="000204B3">
            <w:pPr>
              <w:spacing w:after="0" w:line="240" w:lineRule="auto"/>
              <w:ind w:firstLine="0"/>
              <w:rPr>
                <w:sz w:val="14"/>
                <w:szCs w:val="14"/>
              </w:rPr>
            </w:pPr>
          </w:p>
        </w:tc>
      </w:tr>
      <w:tr w:rsidR="000204B3" w:rsidRPr="00602044" w14:paraId="235D23D3" w14:textId="5496C3F8" w:rsidTr="000204B3">
        <w:tc>
          <w:tcPr>
            <w:tcW w:w="3274" w:type="dxa"/>
          </w:tcPr>
          <w:p w14:paraId="2C646AAC" w14:textId="3FC1B58C" w:rsidR="000204B3" w:rsidRPr="00602044" w:rsidRDefault="000204B3" w:rsidP="000204B3">
            <w:pPr>
              <w:spacing w:after="0" w:line="240" w:lineRule="auto"/>
              <w:ind w:firstLine="0"/>
              <w:jc w:val="left"/>
              <w:rPr>
                <w:sz w:val="14"/>
                <w:szCs w:val="14"/>
              </w:rPr>
            </w:pPr>
            <w:r w:rsidRPr="00602044">
              <w:rPr>
                <w:sz w:val="14"/>
                <w:szCs w:val="14"/>
              </w:rPr>
              <w:t>- …</w:t>
            </w:r>
            <w:r w:rsidRPr="00602044">
              <w:rPr>
                <w:sz w:val="14"/>
                <w:szCs w:val="14"/>
              </w:rPr>
              <w:tab/>
              <w:t>(**)</w:t>
            </w:r>
            <w:r w:rsidRPr="00602044">
              <w:rPr>
                <w:sz w:val="14"/>
                <w:szCs w:val="14"/>
              </w:rPr>
              <w:tab/>
            </w:r>
            <w:r w:rsidRPr="00602044">
              <w:rPr>
                <w:sz w:val="14"/>
                <w:szCs w:val="14"/>
              </w:rPr>
              <w:tab/>
            </w:r>
          </w:p>
        </w:tc>
        <w:tc>
          <w:tcPr>
            <w:tcW w:w="2118" w:type="dxa"/>
          </w:tcPr>
          <w:p w14:paraId="693AEC3F" w14:textId="77777777" w:rsidR="000204B3" w:rsidRPr="00602044" w:rsidRDefault="000204B3" w:rsidP="000204B3">
            <w:pPr>
              <w:spacing w:after="0" w:line="240" w:lineRule="auto"/>
              <w:ind w:firstLine="0"/>
              <w:rPr>
                <w:sz w:val="14"/>
                <w:szCs w:val="14"/>
              </w:rPr>
            </w:pPr>
          </w:p>
        </w:tc>
        <w:tc>
          <w:tcPr>
            <w:tcW w:w="2118" w:type="dxa"/>
          </w:tcPr>
          <w:p w14:paraId="789D81AF" w14:textId="77777777" w:rsidR="000204B3" w:rsidRPr="00602044" w:rsidRDefault="000204B3" w:rsidP="000204B3">
            <w:pPr>
              <w:spacing w:after="0" w:line="240" w:lineRule="auto"/>
              <w:ind w:firstLine="0"/>
              <w:rPr>
                <w:sz w:val="14"/>
                <w:szCs w:val="14"/>
              </w:rPr>
            </w:pPr>
          </w:p>
        </w:tc>
        <w:tc>
          <w:tcPr>
            <w:tcW w:w="2118" w:type="dxa"/>
          </w:tcPr>
          <w:p w14:paraId="36E8E5F3" w14:textId="77777777" w:rsidR="000204B3" w:rsidRPr="00602044" w:rsidRDefault="000204B3" w:rsidP="000204B3">
            <w:pPr>
              <w:spacing w:after="0" w:line="240" w:lineRule="auto"/>
              <w:ind w:firstLine="0"/>
              <w:rPr>
                <w:sz w:val="14"/>
                <w:szCs w:val="14"/>
              </w:rPr>
            </w:pPr>
          </w:p>
        </w:tc>
      </w:tr>
      <w:tr w:rsidR="00A56251" w:rsidRPr="00602044" w14:paraId="34B90CDB" w14:textId="1FCA617D" w:rsidTr="00156ED1">
        <w:tc>
          <w:tcPr>
            <w:tcW w:w="9628" w:type="dxa"/>
            <w:gridSpan w:val="4"/>
          </w:tcPr>
          <w:p w14:paraId="4EF9C570" w14:textId="22DA6B2B" w:rsidR="00A56251" w:rsidRPr="00602044" w:rsidRDefault="00A56251" w:rsidP="00FF10AD">
            <w:pPr>
              <w:pStyle w:val="Nessunaspaziatura"/>
              <w:numPr>
                <w:ilvl w:val="0"/>
                <w:numId w:val="9"/>
              </w:numPr>
              <w:spacing w:before="240"/>
              <w:ind w:left="317" w:hanging="317"/>
              <w:jc w:val="left"/>
              <w:rPr>
                <w:b/>
                <w:bCs/>
                <w:sz w:val="14"/>
                <w:szCs w:val="14"/>
              </w:rPr>
            </w:pPr>
            <w:r w:rsidRPr="00602044">
              <w:rPr>
                <w:b/>
                <w:bCs/>
                <w:sz w:val="14"/>
                <w:szCs w:val="14"/>
              </w:rPr>
              <w:t>Leasing e/o noleggio di attrezzature e di macchinari, limitato al periodo di utilizzo, necessari e strettamente connessi all</w:t>
            </w:r>
            <w:r w:rsidR="009C3253" w:rsidRPr="00602044">
              <w:rPr>
                <w:b/>
                <w:bCs/>
                <w:sz w:val="14"/>
                <w:szCs w:val="14"/>
              </w:rPr>
              <w:t>’</w:t>
            </w:r>
            <w:r w:rsidRPr="00602044">
              <w:rPr>
                <w:b/>
                <w:bCs/>
                <w:sz w:val="14"/>
                <w:szCs w:val="14"/>
              </w:rPr>
              <w:t>attività formativa ed adeguati alle finalità; attrezzature</w:t>
            </w:r>
            <w:r w:rsidRPr="00602044">
              <w:rPr>
                <w:b/>
                <w:bCs/>
                <w:sz w:val="14"/>
                <w:szCs w:val="14"/>
              </w:rPr>
              <w:tab/>
            </w:r>
            <w:r w:rsidRPr="00602044">
              <w:rPr>
                <w:b/>
                <w:bCs/>
                <w:sz w:val="14"/>
                <w:szCs w:val="14"/>
              </w:rPr>
              <w:tab/>
            </w:r>
            <w:r w:rsidRPr="00602044">
              <w:rPr>
                <w:b/>
                <w:bCs/>
                <w:sz w:val="14"/>
                <w:szCs w:val="14"/>
              </w:rPr>
              <w:tab/>
            </w:r>
          </w:p>
          <w:p w14:paraId="320AB374" w14:textId="6C49316B" w:rsidR="00A56251" w:rsidRPr="00602044" w:rsidRDefault="00A56251" w:rsidP="00602044">
            <w:pPr>
              <w:spacing w:after="0" w:line="240" w:lineRule="auto"/>
              <w:ind w:firstLine="0"/>
              <w:rPr>
                <w:sz w:val="14"/>
                <w:szCs w:val="14"/>
              </w:rPr>
            </w:pPr>
            <w:r w:rsidRPr="00602044">
              <w:rPr>
                <w:i/>
                <w:iCs/>
                <w:sz w:val="14"/>
                <w:szCs w:val="14"/>
              </w:rPr>
              <w:t>Inserire le voci di dettaglio relative alla voce di spesa d)</w:t>
            </w:r>
          </w:p>
        </w:tc>
      </w:tr>
      <w:tr w:rsidR="000204B3" w:rsidRPr="00602044" w14:paraId="389D8CD7" w14:textId="5F934813" w:rsidTr="000204B3">
        <w:tc>
          <w:tcPr>
            <w:tcW w:w="3274" w:type="dxa"/>
          </w:tcPr>
          <w:p w14:paraId="3A2F0347" w14:textId="3A56ABB5" w:rsidR="000204B3" w:rsidRPr="00602044" w:rsidRDefault="00A56251" w:rsidP="000204B3">
            <w:pPr>
              <w:spacing w:after="0" w:line="240" w:lineRule="auto"/>
              <w:ind w:firstLine="0"/>
              <w:jc w:val="left"/>
              <w:rPr>
                <w:sz w:val="14"/>
                <w:szCs w:val="14"/>
              </w:rPr>
            </w:pPr>
            <w:r w:rsidRPr="00602044">
              <w:rPr>
                <w:sz w:val="14"/>
                <w:szCs w:val="14"/>
              </w:rPr>
              <w:t>- …</w:t>
            </w:r>
          </w:p>
        </w:tc>
        <w:tc>
          <w:tcPr>
            <w:tcW w:w="2118" w:type="dxa"/>
          </w:tcPr>
          <w:p w14:paraId="0F075AB2" w14:textId="77777777" w:rsidR="000204B3" w:rsidRPr="00602044" w:rsidRDefault="000204B3" w:rsidP="000204B3">
            <w:pPr>
              <w:spacing w:after="0" w:line="240" w:lineRule="auto"/>
              <w:ind w:firstLine="0"/>
              <w:rPr>
                <w:sz w:val="14"/>
                <w:szCs w:val="14"/>
              </w:rPr>
            </w:pPr>
          </w:p>
        </w:tc>
        <w:tc>
          <w:tcPr>
            <w:tcW w:w="2118" w:type="dxa"/>
          </w:tcPr>
          <w:p w14:paraId="00F0722F" w14:textId="77777777" w:rsidR="000204B3" w:rsidRPr="00602044" w:rsidRDefault="000204B3" w:rsidP="000204B3">
            <w:pPr>
              <w:spacing w:after="0" w:line="240" w:lineRule="auto"/>
              <w:ind w:firstLine="0"/>
              <w:rPr>
                <w:sz w:val="14"/>
                <w:szCs w:val="14"/>
              </w:rPr>
            </w:pPr>
          </w:p>
        </w:tc>
        <w:tc>
          <w:tcPr>
            <w:tcW w:w="2118" w:type="dxa"/>
          </w:tcPr>
          <w:p w14:paraId="3040E010" w14:textId="77777777" w:rsidR="000204B3" w:rsidRPr="00602044" w:rsidRDefault="000204B3" w:rsidP="000204B3">
            <w:pPr>
              <w:spacing w:after="0" w:line="240" w:lineRule="auto"/>
              <w:ind w:firstLine="0"/>
              <w:rPr>
                <w:sz w:val="14"/>
                <w:szCs w:val="14"/>
              </w:rPr>
            </w:pPr>
          </w:p>
        </w:tc>
      </w:tr>
      <w:tr w:rsidR="000204B3" w:rsidRPr="00602044" w14:paraId="23B05695" w14:textId="0F1A2FB6" w:rsidTr="000204B3">
        <w:tc>
          <w:tcPr>
            <w:tcW w:w="3274" w:type="dxa"/>
          </w:tcPr>
          <w:p w14:paraId="4FE51DAD" w14:textId="242C06BE" w:rsidR="000204B3" w:rsidRPr="00602044" w:rsidRDefault="000204B3" w:rsidP="000204B3">
            <w:pPr>
              <w:spacing w:after="0" w:line="240" w:lineRule="auto"/>
              <w:ind w:firstLine="0"/>
              <w:jc w:val="left"/>
              <w:rPr>
                <w:sz w:val="14"/>
                <w:szCs w:val="14"/>
              </w:rPr>
            </w:pPr>
            <w:r w:rsidRPr="00602044">
              <w:rPr>
                <w:sz w:val="14"/>
                <w:szCs w:val="14"/>
              </w:rPr>
              <w:t>- …</w:t>
            </w:r>
            <w:r w:rsidRPr="00602044">
              <w:rPr>
                <w:sz w:val="14"/>
                <w:szCs w:val="14"/>
              </w:rPr>
              <w:tab/>
              <w:t>(**)</w:t>
            </w:r>
            <w:r w:rsidRPr="00602044">
              <w:rPr>
                <w:sz w:val="14"/>
                <w:szCs w:val="14"/>
              </w:rPr>
              <w:tab/>
            </w:r>
            <w:r w:rsidRPr="00602044">
              <w:rPr>
                <w:sz w:val="14"/>
                <w:szCs w:val="14"/>
              </w:rPr>
              <w:tab/>
            </w:r>
          </w:p>
        </w:tc>
        <w:tc>
          <w:tcPr>
            <w:tcW w:w="2118" w:type="dxa"/>
          </w:tcPr>
          <w:p w14:paraId="6FF9DD28" w14:textId="77777777" w:rsidR="000204B3" w:rsidRPr="00602044" w:rsidRDefault="000204B3" w:rsidP="000204B3">
            <w:pPr>
              <w:spacing w:after="0" w:line="240" w:lineRule="auto"/>
              <w:ind w:firstLine="0"/>
              <w:rPr>
                <w:sz w:val="14"/>
                <w:szCs w:val="14"/>
              </w:rPr>
            </w:pPr>
          </w:p>
        </w:tc>
        <w:tc>
          <w:tcPr>
            <w:tcW w:w="2118" w:type="dxa"/>
          </w:tcPr>
          <w:p w14:paraId="4E5F2C1B" w14:textId="77777777" w:rsidR="000204B3" w:rsidRPr="00602044" w:rsidRDefault="000204B3" w:rsidP="000204B3">
            <w:pPr>
              <w:spacing w:after="0" w:line="240" w:lineRule="auto"/>
              <w:ind w:firstLine="0"/>
              <w:rPr>
                <w:sz w:val="14"/>
                <w:szCs w:val="14"/>
              </w:rPr>
            </w:pPr>
          </w:p>
        </w:tc>
        <w:tc>
          <w:tcPr>
            <w:tcW w:w="2118" w:type="dxa"/>
          </w:tcPr>
          <w:p w14:paraId="7AA51103" w14:textId="77777777" w:rsidR="000204B3" w:rsidRPr="00602044" w:rsidRDefault="000204B3" w:rsidP="000204B3">
            <w:pPr>
              <w:spacing w:after="0" w:line="240" w:lineRule="auto"/>
              <w:ind w:firstLine="0"/>
              <w:rPr>
                <w:sz w:val="14"/>
                <w:szCs w:val="14"/>
              </w:rPr>
            </w:pPr>
          </w:p>
        </w:tc>
      </w:tr>
      <w:tr w:rsidR="00A56251" w:rsidRPr="00602044" w14:paraId="40CD2496" w14:textId="77777777" w:rsidTr="006F7B90">
        <w:tc>
          <w:tcPr>
            <w:tcW w:w="9628" w:type="dxa"/>
            <w:gridSpan w:val="4"/>
          </w:tcPr>
          <w:p w14:paraId="4D5EC026" w14:textId="77777777" w:rsidR="00A56251" w:rsidRPr="00602044" w:rsidRDefault="00A56251" w:rsidP="00FF10AD">
            <w:pPr>
              <w:pStyle w:val="Nessunaspaziatura"/>
              <w:numPr>
                <w:ilvl w:val="0"/>
                <w:numId w:val="9"/>
              </w:numPr>
              <w:spacing w:before="240"/>
              <w:ind w:left="317" w:hanging="317"/>
              <w:jc w:val="left"/>
              <w:rPr>
                <w:b/>
                <w:bCs/>
                <w:sz w:val="14"/>
                <w:szCs w:val="14"/>
              </w:rPr>
            </w:pPr>
            <w:r w:rsidRPr="00602044">
              <w:rPr>
                <w:b/>
                <w:bCs/>
                <w:sz w:val="14"/>
                <w:szCs w:val="14"/>
              </w:rPr>
              <w:t>Dotazione di supporti didattici e informativi</w:t>
            </w:r>
          </w:p>
          <w:p w14:paraId="3AEA124F" w14:textId="3FEEF5F6" w:rsidR="00A56251" w:rsidRPr="00602044" w:rsidRDefault="00A56251" w:rsidP="00602044">
            <w:pPr>
              <w:spacing w:after="0" w:line="240" w:lineRule="auto"/>
              <w:ind w:firstLine="0"/>
              <w:rPr>
                <w:sz w:val="14"/>
                <w:szCs w:val="14"/>
              </w:rPr>
            </w:pPr>
            <w:r w:rsidRPr="00602044">
              <w:rPr>
                <w:i/>
                <w:iCs/>
                <w:sz w:val="14"/>
                <w:szCs w:val="14"/>
              </w:rPr>
              <w:tab/>
            </w:r>
            <w:r w:rsidRPr="00602044">
              <w:rPr>
                <w:i/>
                <w:iCs/>
                <w:sz w:val="14"/>
                <w:szCs w:val="14"/>
              </w:rPr>
              <w:tab/>
            </w:r>
            <w:r w:rsidRPr="00602044">
              <w:rPr>
                <w:i/>
                <w:iCs/>
                <w:sz w:val="14"/>
                <w:szCs w:val="14"/>
              </w:rPr>
              <w:tab/>
              <w:t>Inserire le voci di dettaglio relative alla voce di spesa e)</w:t>
            </w:r>
          </w:p>
        </w:tc>
      </w:tr>
      <w:tr w:rsidR="000204B3" w:rsidRPr="00602044" w14:paraId="33B2EE6E" w14:textId="4F4BD4B7" w:rsidTr="000204B3">
        <w:tc>
          <w:tcPr>
            <w:tcW w:w="3274" w:type="dxa"/>
          </w:tcPr>
          <w:p w14:paraId="573BFF03" w14:textId="77777777" w:rsidR="000204B3" w:rsidRPr="00602044" w:rsidRDefault="000204B3" w:rsidP="000204B3">
            <w:pPr>
              <w:spacing w:after="0" w:line="240" w:lineRule="auto"/>
              <w:ind w:firstLine="0"/>
              <w:jc w:val="left"/>
              <w:rPr>
                <w:sz w:val="14"/>
                <w:szCs w:val="14"/>
              </w:rPr>
            </w:pPr>
            <w:r w:rsidRPr="00602044">
              <w:rPr>
                <w:sz w:val="14"/>
                <w:szCs w:val="14"/>
              </w:rPr>
              <w:t>- …</w:t>
            </w:r>
          </w:p>
        </w:tc>
        <w:tc>
          <w:tcPr>
            <w:tcW w:w="2118" w:type="dxa"/>
          </w:tcPr>
          <w:p w14:paraId="46E3CE63" w14:textId="77777777" w:rsidR="000204B3" w:rsidRPr="00602044" w:rsidRDefault="000204B3" w:rsidP="000204B3">
            <w:pPr>
              <w:spacing w:after="0" w:line="240" w:lineRule="auto"/>
              <w:ind w:firstLine="0"/>
              <w:rPr>
                <w:sz w:val="14"/>
                <w:szCs w:val="14"/>
              </w:rPr>
            </w:pPr>
          </w:p>
        </w:tc>
        <w:tc>
          <w:tcPr>
            <w:tcW w:w="2118" w:type="dxa"/>
          </w:tcPr>
          <w:p w14:paraId="012BB7BC" w14:textId="77777777" w:rsidR="000204B3" w:rsidRPr="00602044" w:rsidRDefault="000204B3" w:rsidP="000204B3">
            <w:pPr>
              <w:spacing w:after="0" w:line="240" w:lineRule="auto"/>
              <w:ind w:firstLine="0"/>
              <w:rPr>
                <w:sz w:val="14"/>
                <w:szCs w:val="14"/>
              </w:rPr>
            </w:pPr>
          </w:p>
        </w:tc>
        <w:tc>
          <w:tcPr>
            <w:tcW w:w="2118" w:type="dxa"/>
          </w:tcPr>
          <w:p w14:paraId="2B2C62D3" w14:textId="77777777" w:rsidR="000204B3" w:rsidRPr="00602044" w:rsidRDefault="000204B3" w:rsidP="000204B3">
            <w:pPr>
              <w:spacing w:after="0" w:line="240" w:lineRule="auto"/>
              <w:ind w:firstLine="0"/>
              <w:rPr>
                <w:sz w:val="14"/>
                <w:szCs w:val="14"/>
              </w:rPr>
            </w:pPr>
          </w:p>
        </w:tc>
      </w:tr>
      <w:tr w:rsidR="000204B3" w:rsidRPr="00602044" w14:paraId="13875EEE" w14:textId="60D7F32B" w:rsidTr="000204B3">
        <w:tc>
          <w:tcPr>
            <w:tcW w:w="3274" w:type="dxa"/>
          </w:tcPr>
          <w:p w14:paraId="7271D1B7" w14:textId="77777777" w:rsidR="000204B3" w:rsidRPr="00602044" w:rsidRDefault="000204B3" w:rsidP="000204B3">
            <w:pPr>
              <w:spacing w:after="0" w:line="240" w:lineRule="auto"/>
              <w:ind w:firstLine="0"/>
              <w:jc w:val="left"/>
              <w:rPr>
                <w:sz w:val="14"/>
                <w:szCs w:val="14"/>
              </w:rPr>
            </w:pPr>
            <w:r w:rsidRPr="00602044">
              <w:rPr>
                <w:sz w:val="14"/>
                <w:szCs w:val="14"/>
              </w:rPr>
              <w:t>- …</w:t>
            </w:r>
            <w:r w:rsidRPr="00602044">
              <w:rPr>
                <w:sz w:val="14"/>
                <w:szCs w:val="14"/>
              </w:rPr>
              <w:tab/>
              <w:t>(**)</w:t>
            </w:r>
            <w:r w:rsidRPr="00602044">
              <w:rPr>
                <w:sz w:val="14"/>
                <w:szCs w:val="14"/>
              </w:rPr>
              <w:tab/>
            </w:r>
            <w:r w:rsidRPr="00602044">
              <w:rPr>
                <w:sz w:val="14"/>
                <w:szCs w:val="14"/>
              </w:rPr>
              <w:tab/>
            </w:r>
          </w:p>
        </w:tc>
        <w:tc>
          <w:tcPr>
            <w:tcW w:w="2118" w:type="dxa"/>
          </w:tcPr>
          <w:p w14:paraId="18CB3129" w14:textId="77777777" w:rsidR="000204B3" w:rsidRPr="00602044" w:rsidRDefault="000204B3" w:rsidP="000204B3">
            <w:pPr>
              <w:spacing w:after="0" w:line="240" w:lineRule="auto"/>
              <w:ind w:firstLine="0"/>
              <w:rPr>
                <w:sz w:val="14"/>
                <w:szCs w:val="14"/>
              </w:rPr>
            </w:pPr>
          </w:p>
        </w:tc>
        <w:tc>
          <w:tcPr>
            <w:tcW w:w="2118" w:type="dxa"/>
          </w:tcPr>
          <w:p w14:paraId="438B5B1D" w14:textId="77777777" w:rsidR="000204B3" w:rsidRPr="00602044" w:rsidRDefault="000204B3" w:rsidP="000204B3">
            <w:pPr>
              <w:spacing w:after="0" w:line="240" w:lineRule="auto"/>
              <w:ind w:firstLine="0"/>
              <w:rPr>
                <w:sz w:val="14"/>
                <w:szCs w:val="14"/>
              </w:rPr>
            </w:pPr>
          </w:p>
        </w:tc>
        <w:tc>
          <w:tcPr>
            <w:tcW w:w="2118" w:type="dxa"/>
          </w:tcPr>
          <w:p w14:paraId="5798B381" w14:textId="77777777" w:rsidR="000204B3" w:rsidRPr="00602044" w:rsidRDefault="000204B3" w:rsidP="000204B3">
            <w:pPr>
              <w:spacing w:after="0" w:line="240" w:lineRule="auto"/>
              <w:ind w:firstLine="0"/>
              <w:rPr>
                <w:sz w:val="14"/>
                <w:szCs w:val="14"/>
              </w:rPr>
            </w:pPr>
          </w:p>
        </w:tc>
      </w:tr>
      <w:tr w:rsidR="00A56251" w:rsidRPr="00602044" w14:paraId="1424FE7F" w14:textId="182B3182" w:rsidTr="00D6452D">
        <w:tc>
          <w:tcPr>
            <w:tcW w:w="9628" w:type="dxa"/>
            <w:gridSpan w:val="4"/>
          </w:tcPr>
          <w:p w14:paraId="0A56D273" w14:textId="3DAC5CFC" w:rsidR="00A56251" w:rsidRPr="00602044" w:rsidRDefault="00A56251" w:rsidP="00FF10AD">
            <w:pPr>
              <w:pStyle w:val="Nessunaspaziatura"/>
              <w:numPr>
                <w:ilvl w:val="0"/>
                <w:numId w:val="9"/>
              </w:numPr>
              <w:spacing w:before="240"/>
              <w:ind w:left="317" w:hanging="317"/>
              <w:jc w:val="left"/>
              <w:rPr>
                <w:b/>
                <w:bCs/>
                <w:sz w:val="14"/>
                <w:szCs w:val="14"/>
              </w:rPr>
            </w:pPr>
            <w:r w:rsidRPr="00602044">
              <w:rPr>
                <w:b/>
                <w:bCs/>
                <w:sz w:val="14"/>
                <w:szCs w:val="14"/>
              </w:rPr>
              <w:t>Affitto o noleggio di aule, strutture tecniche e/o didattiche, strettamente connessi all</w:t>
            </w:r>
            <w:r w:rsidR="009C3253" w:rsidRPr="00602044">
              <w:rPr>
                <w:b/>
                <w:bCs/>
                <w:sz w:val="14"/>
                <w:szCs w:val="14"/>
              </w:rPr>
              <w:t>’</w:t>
            </w:r>
            <w:r w:rsidRPr="00602044">
              <w:rPr>
                <w:b/>
                <w:bCs/>
                <w:sz w:val="14"/>
                <w:szCs w:val="14"/>
              </w:rPr>
              <w:t>attività formativa ed adeguati alle finalità</w:t>
            </w:r>
          </w:p>
          <w:p w14:paraId="4C17134E" w14:textId="0AA8D743" w:rsidR="00A56251" w:rsidRPr="00602044" w:rsidRDefault="00A56251" w:rsidP="00602044">
            <w:pPr>
              <w:spacing w:after="0" w:line="240" w:lineRule="auto"/>
              <w:ind w:firstLine="0"/>
              <w:rPr>
                <w:sz w:val="14"/>
                <w:szCs w:val="14"/>
              </w:rPr>
            </w:pPr>
            <w:r w:rsidRPr="00602044">
              <w:rPr>
                <w:sz w:val="14"/>
                <w:szCs w:val="14"/>
              </w:rPr>
              <w:tab/>
            </w:r>
            <w:r w:rsidRPr="00602044">
              <w:rPr>
                <w:sz w:val="14"/>
                <w:szCs w:val="14"/>
              </w:rPr>
              <w:tab/>
            </w:r>
            <w:r w:rsidRPr="00602044">
              <w:rPr>
                <w:sz w:val="14"/>
                <w:szCs w:val="14"/>
              </w:rPr>
              <w:tab/>
            </w:r>
            <w:r w:rsidRPr="00602044">
              <w:rPr>
                <w:i/>
                <w:iCs/>
                <w:sz w:val="14"/>
                <w:szCs w:val="14"/>
              </w:rPr>
              <w:t>Inserire le voci di dettaglio relative alla voce di spesa f)</w:t>
            </w:r>
          </w:p>
        </w:tc>
      </w:tr>
      <w:tr w:rsidR="000204B3" w:rsidRPr="00602044" w14:paraId="4F91239A" w14:textId="2C4C7154" w:rsidTr="000204B3">
        <w:tc>
          <w:tcPr>
            <w:tcW w:w="3274" w:type="dxa"/>
          </w:tcPr>
          <w:p w14:paraId="6A440C1A" w14:textId="2858BE63" w:rsidR="000204B3" w:rsidRPr="00602044" w:rsidRDefault="00A56251" w:rsidP="000204B3">
            <w:pPr>
              <w:spacing w:after="0" w:line="240" w:lineRule="auto"/>
              <w:ind w:firstLine="0"/>
              <w:jc w:val="left"/>
              <w:rPr>
                <w:sz w:val="14"/>
                <w:szCs w:val="14"/>
              </w:rPr>
            </w:pPr>
            <w:r w:rsidRPr="00602044">
              <w:rPr>
                <w:sz w:val="14"/>
                <w:szCs w:val="14"/>
              </w:rPr>
              <w:t>- …</w:t>
            </w:r>
          </w:p>
        </w:tc>
        <w:tc>
          <w:tcPr>
            <w:tcW w:w="2118" w:type="dxa"/>
          </w:tcPr>
          <w:p w14:paraId="68667D09" w14:textId="77777777" w:rsidR="000204B3" w:rsidRPr="00602044" w:rsidRDefault="000204B3" w:rsidP="000204B3">
            <w:pPr>
              <w:spacing w:after="0" w:line="240" w:lineRule="auto"/>
              <w:ind w:firstLine="0"/>
              <w:rPr>
                <w:sz w:val="14"/>
                <w:szCs w:val="14"/>
              </w:rPr>
            </w:pPr>
          </w:p>
        </w:tc>
        <w:tc>
          <w:tcPr>
            <w:tcW w:w="2118" w:type="dxa"/>
          </w:tcPr>
          <w:p w14:paraId="630776D6" w14:textId="77777777" w:rsidR="000204B3" w:rsidRPr="00602044" w:rsidRDefault="000204B3" w:rsidP="000204B3">
            <w:pPr>
              <w:spacing w:after="0" w:line="240" w:lineRule="auto"/>
              <w:ind w:firstLine="0"/>
              <w:rPr>
                <w:sz w:val="14"/>
                <w:szCs w:val="14"/>
              </w:rPr>
            </w:pPr>
          </w:p>
        </w:tc>
        <w:tc>
          <w:tcPr>
            <w:tcW w:w="2118" w:type="dxa"/>
          </w:tcPr>
          <w:p w14:paraId="0BA45CC4" w14:textId="77777777" w:rsidR="000204B3" w:rsidRPr="00602044" w:rsidRDefault="000204B3" w:rsidP="000204B3">
            <w:pPr>
              <w:spacing w:after="0" w:line="240" w:lineRule="auto"/>
              <w:ind w:firstLine="0"/>
              <w:rPr>
                <w:sz w:val="14"/>
                <w:szCs w:val="14"/>
              </w:rPr>
            </w:pPr>
          </w:p>
        </w:tc>
      </w:tr>
      <w:tr w:rsidR="000204B3" w:rsidRPr="00602044" w14:paraId="3D235641" w14:textId="0DA77E2D" w:rsidTr="000204B3">
        <w:tc>
          <w:tcPr>
            <w:tcW w:w="3274" w:type="dxa"/>
          </w:tcPr>
          <w:p w14:paraId="18959289" w14:textId="77777777" w:rsidR="000204B3" w:rsidRPr="00602044" w:rsidRDefault="000204B3" w:rsidP="000204B3">
            <w:pPr>
              <w:spacing w:after="0" w:line="240" w:lineRule="auto"/>
              <w:ind w:firstLine="0"/>
              <w:jc w:val="left"/>
              <w:rPr>
                <w:sz w:val="14"/>
                <w:szCs w:val="14"/>
              </w:rPr>
            </w:pPr>
            <w:r w:rsidRPr="00602044">
              <w:rPr>
                <w:sz w:val="14"/>
                <w:szCs w:val="14"/>
              </w:rPr>
              <w:t>- …</w:t>
            </w:r>
            <w:r w:rsidRPr="00602044">
              <w:rPr>
                <w:sz w:val="14"/>
                <w:szCs w:val="14"/>
              </w:rPr>
              <w:tab/>
              <w:t>(**)</w:t>
            </w:r>
            <w:r w:rsidRPr="00602044">
              <w:rPr>
                <w:sz w:val="14"/>
                <w:szCs w:val="14"/>
              </w:rPr>
              <w:tab/>
            </w:r>
            <w:r w:rsidRPr="00602044">
              <w:rPr>
                <w:sz w:val="14"/>
                <w:szCs w:val="14"/>
              </w:rPr>
              <w:tab/>
            </w:r>
          </w:p>
        </w:tc>
        <w:tc>
          <w:tcPr>
            <w:tcW w:w="2118" w:type="dxa"/>
          </w:tcPr>
          <w:p w14:paraId="4E7554E3" w14:textId="77777777" w:rsidR="000204B3" w:rsidRPr="00602044" w:rsidRDefault="000204B3" w:rsidP="000204B3">
            <w:pPr>
              <w:spacing w:after="0" w:line="240" w:lineRule="auto"/>
              <w:ind w:firstLine="0"/>
              <w:rPr>
                <w:sz w:val="14"/>
                <w:szCs w:val="14"/>
              </w:rPr>
            </w:pPr>
          </w:p>
        </w:tc>
        <w:tc>
          <w:tcPr>
            <w:tcW w:w="2118" w:type="dxa"/>
          </w:tcPr>
          <w:p w14:paraId="33D7D1FB" w14:textId="77777777" w:rsidR="000204B3" w:rsidRPr="00602044" w:rsidRDefault="000204B3" w:rsidP="000204B3">
            <w:pPr>
              <w:spacing w:after="0" w:line="240" w:lineRule="auto"/>
              <w:ind w:firstLine="0"/>
              <w:rPr>
                <w:sz w:val="14"/>
                <w:szCs w:val="14"/>
              </w:rPr>
            </w:pPr>
          </w:p>
        </w:tc>
        <w:tc>
          <w:tcPr>
            <w:tcW w:w="2118" w:type="dxa"/>
          </w:tcPr>
          <w:p w14:paraId="6DA04D7A" w14:textId="77777777" w:rsidR="000204B3" w:rsidRPr="00602044" w:rsidRDefault="000204B3" w:rsidP="000204B3">
            <w:pPr>
              <w:spacing w:after="0" w:line="240" w:lineRule="auto"/>
              <w:ind w:firstLine="0"/>
              <w:rPr>
                <w:sz w:val="14"/>
                <w:szCs w:val="14"/>
              </w:rPr>
            </w:pPr>
          </w:p>
        </w:tc>
      </w:tr>
      <w:tr w:rsidR="00A56251" w:rsidRPr="00602044" w14:paraId="0E165386" w14:textId="39C925F3" w:rsidTr="001C2803">
        <w:tc>
          <w:tcPr>
            <w:tcW w:w="9628" w:type="dxa"/>
            <w:gridSpan w:val="4"/>
          </w:tcPr>
          <w:p w14:paraId="632A8172" w14:textId="6ADAAC05" w:rsidR="00A56251" w:rsidRPr="00602044" w:rsidRDefault="00A56251" w:rsidP="00FF10AD">
            <w:pPr>
              <w:pStyle w:val="Nessunaspaziatura"/>
              <w:numPr>
                <w:ilvl w:val="0"/>
                <w:numId w:val="9"/>
              </w:numPr>
              <w:spacing w:before="240"/>
              <w:ind w:left="317" w:hanging="317"/>
              <w:jc w:val="left"/>
              <w:rPr>
                <w:b/>
                <w:bCs/>
                <w:sz w:val="14"/>
                <w:szCs w:val="14"/>
              </w:rPr>
            </w:pPr>
            <w:r w:rsidRPr="00602044">
              <w:rPr>
                <w:b/>
                <w:bCs/>
                <w:sz w:val="14"/>
                <w:szCs w:val="14"/>
              </w:rPr>
              <w:t>Acquisto materiali di consumo strettamente connessi all</w:t>
            </w:r>
            <w:r w:rsidR="009C3253" w:rsidRPr="00602044">
              <w:rPr>
                <w:b/>
                <w:bCs/>
                <w:sz w:val="14"/>
                <w:szCs w:val="14"/>
              </w:rPr>
              <w:t>’</w:t>
            </w:r>
            <w:r w:rsidRPr="00602044">
              <w:rPr>
                <w:b/>
                <w:bCs/>
                <w:sz w:val="14"/>
                <w:szCs w:val="14"/>
              </w:rPr>
              <w:t>attività formativa ed adeguati alle finalità, e solo in quanto parte dell</w:t>
            </w:r>
            <w:r w:rsidR="009C3253" w:rsidRPr="00602044">
              <w:rPr>
                <w:b/>
                <w:bCs/>
                <w:sz w:val="14"/>
                <w:szCs w:val="14"/>
              </w:rPr>
              <w:t>’</w:t>
            </w:r>
            <w:r w:rsidRPr="00602044">
              <w:rPr>
                <w:b/>
                <w:bCs/>
                <w:sz w:val="14"/>
                <w:szCs w:val="14"/>
              </w:rPr>
              <w:t>effettivo uso per l</w:t>
            </w:r>
            <w:r w:rsidR="009C3253" w:rsidRPr="00602044">
              <w:rPr>
                <w:b/>
                <w:bCs/>
                <w:sz w:val="14"/>
                <w:szCs w:val="14"/>
              </w:rPr>
              <w:t>’</w:t>
            </w:r>
            <w:r w:rsidRPr="00602044">
              <w:rPr>
                <w:b/>
                <w:bCs/>
                <w:sz w:val="14"/>
                <w:szCs w:val="14"/>
              </w:rPr>
              <w:t>intervento formativo</w:t>
            </w:r>
          </w:p>
          <w:p w14:paraId="74C1B304" w14:textId="5DC17ECE" w:rsidR="00A56251" w:rsidRPr="00602044" w:rsidRDefault="00A56251" w:rsidP="00602044">
            <w:pPr>
              <w:spacing w:after="0" w:line="240" w:lineRule="auto"/>
              <w:ind w:firstLine="0"/>
              <w:rPr>
                <w:sz w:val="14"/>
                <w:szCs w:val="14"/>
              </w:rPr>
            </w:pPr>
            <w:r w:rsidRPr="00602044">
              <w:rPr>
                <w:i/>
                <w:iCs/>
                <w:sz w:val="14"/>
                <w:szCs w:val="14"/>
              </w:rPr>
              <w:t>Inserire le voci di dettaglio relative alla voce di spesa g)</w:t>
            </w:r>
            <w:r w:rsidRPr="00602044">
              <w:rPr>
                <w:i/>
                <w:iCs/>
                <w:sz w:val="14"/>
                <w:szCs w:val="14"/>
              </w:rPr>
              <w:tab/>
            </w:r>
            <w:r w:rsidRPr="00602044">
              <w:rPr>
                <w:i/>
                <w:iCs/>
                <w:sz w:val="14"/>
                <w:szCs w:val="14"/>
              </w:rPr>
              <w:tab/>
            </w:r>
            <w:r w:rsidRPr="00602044">
              <w:rPr>
                <w:i/>
                <w:iCs/>
                <w:sz w:val="14"/>
                <w:szCs w:val="14"/>
              </w:rPr>
              <w:tab/>
            </w:r>
          </w:p>
        </w:tc>
      </w:tr>
      <w:tr w:rsidR="000204B3" w:rsidRPr="00602044" w14:paraId="4AFB28E5" w14:textId="45FD9531" w:rsidTr="000204B3">
        <w:tc>
          <w:tcPr>
            <w:tcW w:w="3274" w:type="dxa"/>
          </w:tcPr>
          <w:p w14:paraId="098EEBDD" w14:textId="6F8C949C" w:rsidR="000204B3" w:rsidRPr="00602044" w:rsidRDefault="00A56251" w:rsidP="000204B3">
            <w:pPr>
              <w:spacing w:after="0" w:line="240" w:lineRule="auto"/>
              <w:ind w:firstLine="0"/>
              <w:jc w:val="left"/>
              <w:rPr>
                <w:sz w:val="14"/>
                <w:szCs w:val="14"/>
              </w:rPr>
            </w:pPr>
            <w:r w:rsidRPr="00602044">
              <w:rPr>
                <w:sz w:val="14"/>
                <w:szCs w:val="14"/>
              </w:rPr>
              <w:t>- …</w:t>
            </w:r>
          </w:p>
        </w:tc>
        <w:tc>
          <w:tcPr>
            <w:tcW w:w="2118" w:type="dxa"/>
          </w:tcPr>
          <w:p w14:paraId="79B08C98" w14:textId="77777777" w:rsidR="000204B3" w:rsidRPr="00602044" w:rsidRDefault="000204B3" w:rsidP="000204B3">
            <w:pPr>
              <w:spacing w:after="0" w:line="240" w:lineRule="auto"/>
              <w:ind w:firstLine="0"/>
              <w:rPr>
                <w:sz w:val="14"/>
                <w:szCs w:val="14"/>
              </w:rPr>
            </w:pPr>
          </w:p>
        </w:tc>
        <w:tc>
          <w:tcPr>
            <w:tcW w:w="2118" w:type="dxa"/>
          </w:tcPr>
          <w:p w14:paraId="2AC8FAD1" w14:textId="77777777" w:rsidR="000204B3" w:rsidRPr="00602044" w:rsidRDefault="000204B3" w:rsidP="000204B3">
            <w:pPr>
              <w:spacing w:after="0" w:line="240" w:lineRule="auto"/>
              <w:ind w:firstLine="0"/>
              <w:rPr>
                <w:sz w:val="14"/>
                <w:szCs w:val="14"/>
              </w:rPr>
            </w:pPr>
          </w:p>
        </w:tc>
        <w:tc>
          <w:tcPr>
            <w:tcW w:w="2118" w:type="dxa"/>
          </w:tcPr>
          <w:p w14:paraId="2C5152A4" w14:textId="77777777" w:rsidR="000204B3" w:rsidRPr="00602044" w:rsidRDefault="000204B3" w:rsidP="000204B3">
            <w:pPr>
              <w:spacing w:after="0" w:line="240" w:lineRule="auto"/>
              <w:ind w:firstLine="0"/>
              <w:rPr>
                <w:sz w:val="14"/>
                <w:szCs w:val="14"/>
              </w:rPr>
            </w:pPr>
          </w:p>
        </w:tc>
      </w:tr>
      <w:tr w:rsidR="000204B3" w:rsidRPr="00602044" w14:paraId="71ED3D26" w14:textId="097FF8CF" w:rsidTr="000204B3">
        <w:tc>
          <w:tcPr>
            <w:tcW w:w="3274" w:type="dxa"/>
          </w:tcPr>
          <w:p w14:paraId="0599A21F" w14:textId="77777777" w:rsidR="000204B3" w:rsidRPr="00602044" w:rsidRDefault="000204B3" w:rsidP="000204B3">
            <w:pPr>
              <w:spacing w:after="0" w:line="240" w:lineRule="auto"/>
              <w:ind w:firstLine="0"/>
              <w:jc w:val="left"/>
              <w:rPr>
                <w:sz w:val="14"/>
                <w:szCs w:val="14"/>
              </w:rPr>
            </w:pPr>
            <w:r w:rsidRPr="00602044">
              <w:rPr>
                <w:sz w:val="14"/>
                <w:szCs w:val="14"/>
              </w:rPr>
              <w:t>- …</w:t>
            </w:r>
            <w:r w:rsidRPr="00602044">
              <w:rPr>
                <w:sz w:val="14"/>
                <w:szCs w:val="14"/>
              </w:rPr>
              <w:tab/>
              <w:t>(**)</w:t>
            </w:r>
            <w:r w:rsidRPr="00602044">
              <w:rPr>
                <w:sz w:val="14"/>
                <w:szCs w:val="14"/>
              </w:rPr>
              <w:tab/>
            </w:r>
            <w:r w:rsidRPr="00602044">
              <w:rPr>
                <w:sz w:val="14"/>
                <w:szCs w:val="14"/>
              </w:rPr>
              <w:tab/>
            </w:r>
          </w:p>
        </w:tc>
        <w:tc>
          <w:tcPr>
            <w:tcW w:w="2118" w:type="dxa"/>
          </w:tcPr>
          <w:p w14:paraId="02406083" w14:textId="77777777" w:rsidR="000204B3" w:rsidRPr="00602044" w:rsidRDefault="000204B3" w:rsidP="000204B3">
            <w:pPr>
              <w:spacing w:after="0" w:line="240" w:lineRule="auto"/>
              <w:ind w:firstLine="0"/>
              <w:rPr>
                <w:sz w:val="14"/>
                <w:szCs w:val="14"/>
              </w:rPr>
            </w:pPr>
          </w:p>
        </w:tc>
        <w:tc>
          <w:tcPr>
            <w:tcW w:w="2118" w:type="dxa"/>
          </w:tcPr>
          <w:p w14:paraId="6F92CD25" w14:textId="77777777" w:rsidR="000204B3" w:rsidRPr="00602044" w:rsidRDefault="000204B3" w:rsidP="000204B3">
            <w:pPr>
              <w:spacing w:after="0" w:line="240" w:lineRule="auto"/>
              <w:ind w:firstLine="0"/>
              <w:rPr>
                <w:sz w:val="14"/>
                <w:szCs w:val="14"/>
              </w:rPr>
            </w:pPr>
          </w:p>
        </w:tc>
        <w:tc>
          <w:tcPr>
            <w:tcW w:w="2118" w:type="dxa"/>
          </w:tcPr>
          <w:p w14:paraId="0D78C298" w14:textId="77777777" w:rsidR="000204B3" w:rsidRPr="00602044" w:rsidRDefault="000204B3" w:rsidP="000204B3">
            <w:pPr>
              <w:spacing w:after="0" w:line="240" w:lineRule="auto"/>
              <w:ind w:firstLine="0"/>
              <w:rPr>
                <w:sz w:val="14"/>
                <w:szCs w:val="14"/>
              </w:rPr>
            </w:pPr>
          </w:p>
        </w:tc>
      </w:tr>
      <w:tr w:rsidR="00A56251" w:rsidRPr="00602044" w14:paraId="53C56B25" w14:textId="6CCDE6D5" w:rsidTr="001E1DAD">
        <w:tc>
          <w:tcPr>
            <w:tcW w:w="9628" w:type="dxa"/>
            <w:gridSpan w:val="4"/>
          </w:tcPr>
          <w:p w14:paraId="45F8A6F0" w14:textId="77777777" w:rsidR="00A56251" w:rsidRPr="00602044" w:rsidRDefault="00A56251" w:rsidP="00FF10AD">
            <w:pPr>
              <w:pStyle w:val="Nessunaspaziatura"/>
              <w:numPr>
                <w:ilvl w:val="0"/>
                <w:numId w:val="9"/>
              </w:numPr>
              <w:spacing w:before="240"/>
              <w:ind w:left="317" w:hanging="317"/>
              <w:jc w:val="left"/>
              <w:rPr>
                <w:b/>
                <w:bCs/>
                <w:sz w:val="14"/>
                <w:szCs w:val="14"/>
              </w:rPr>
            </w:pPr>
            <w:r w:rsidRPr="00602044">
              <w:rPr>
                <w:b/>
                <w:bCs/>
                <w:sz w:val="14"/>
                <w:szCs w:val="14"/>
              </w:rPr>
              <w:t>Spese generali</w:t>
            </w:r>
            <w:r w:rsidRPr="00602044">
              <w:rPr>
                <w:b/>
                <w:bCs/>
                <w:sz w:val="14"/>
                <w:szCs w:val="14"/>
              </w:rPr>
              <w:tab/>
            </w:r>
            <w:r w:rsidRPr="00602044">
              <w:rPr>
                <w:b/>
                <w:bCs/>
                <w:sz w:val="14"/>
                <w:szCs w:val="14"/>
              </w:rPr>
              <w:tab/>
            </w:r>
            <w:r w:rsidRPr="00602044">
              <w:rPr>
                <w:b/>
                <w:bCs/>
                <w:sz w:val="14"/>
                <w:szCs w:val="14"/>
              </w:rPr>
              <w:tab/>
            </w:r>
          </w:p>
          <w:p w14:paraId="321D5A43" w14:textId="290528BD" w:rsidR="00A56251" w:rsidRPr="00602044" w:rsidRDefault="00A56251" w:rsidP="00602044">
            <w:pPr>
              <w:spacing w:after="0" w:line="240" w:lineRule="auto"/>
              <w:ind w:firstLine="0"/>
              <w:rPr>
                <w:sz w:val="14"/>
                <w:szCs w:val="14"/>
              </w:rPr>
            </w:pPr>
            <w:r w:rsidRPr="00602044">
              <w:rPr>
                <w:i/>
                <w:iCs/>
                <w:sz w:val="14"/>
                <w:szCs w:val="14"/>
              </w:rPr>
              <w:t>Inserire le voci di dettaglio relative alla voce di spesa h)</w:t>
            </w:r>
          </w:p>
        </w:tc>
      </w:tr>
      <w:tr w:rsidR="000204B3" w:rsidRPr="00602044" w14:paraId="0820202F" w14:textId="2B1C90EF" w:rsidTr="000204B3">
        <w:tc>
          <w:tcPr>
            <w:tcW w:w="3274" w:type="dxa"/>
          </w:tcPr>
          <w:p w14:paraId="57AC4D58" w14:textId="7F2E0ACC" w:rsidR="000204B3" w:rsidRPr="00602044" w:rsidRDefault="00A56251" w:rsidP="000204B3">
            <w:pPr>
              <w:spacing w:after="0" w:line="240" w:lineRule="auto"/>
              <w:ind w:firstLine="0"/>
              <w:jc w:val="left"/>
              <w:rPr>
                <w:sz w:val="14"/>
                <w:szCs w:val="14"/>
              </w:rPr>
            </w:pPr>
            <w:r w:rsidRPr="00602044">
              <w:rPr>
                <w:sz w:val="14"/>
                <w:szCs w:val="14"/>
              </w:rPr>
              <w:t>- …</w:t>
            </w:r>
          </w:p>
        </w:tc>
        <w:tc>
          <w:tcPr>
            <w:tcW w:w="2118" w:type="dxa"/>
          </w:tcPr>
          <w:p w14:paraId="6E043ECB" w14:textId="77777777" w:rsidR="000204B3" w:rsidRPr="00602044" w:rsidRDefault="000204B3" w:rsidP="000204B3">
            <w:pPr>
              <w:spacing w:after="0" w:line="240" w:lineRule="auto"/>
              <w:ind w:firstLine="0"/>
              <w:rPr>
                <w:sz w:val="14"/>
                <w:szCs w:val="14"/>
              </w:rPr>
            </w:pPr>
          </w:p>
        </w:tc>
        <w:tc>
          <w:tcPr>
            <w:tcW w:w="2118" w:type="dxa"/>
          </w:tcPr>
          <w:p w14:paraId="4B083BA0" w14:textId="77777777" w:rsidR="000204B3" w:rsidRPr="00602044" w:rsidRDefault="000204B3" w:rsidP="000204B3">
            <w:pPr>
              <w:spacing w:after="0" w:line="240" w:lineRule="auto"/>
              <w:ind w:firstLine="0"/>
              <w:rPr>
                <w:sz w:val="14"/>
                <w:szCs w:val="14"/>
              </w:rPr>
            </w:pPr>
          </w:p>
        </w:tc>
        <w:tc>
          <w:tcPr>
            <w:tcW w:w="2118" w:type="dxa"/>
          </w:tcPr>
          <w:p w14:paraId="01F0FD71" w14:textId="77777777" w:rsidR="000204B3" w:rsidRPr="00602044" w:rsidRDefault="000204B3" w:rsidP="000204B3">
            <w:pPr>
              <w:spacing w:after="0" w:line="240" w:lineRule="auto"/>
              <w:ind w:firstLine="0"/>
              <w:rPr>
                <w:sz w:val="14"/>
                <w:szCs w:val="14"/>
              </w:rPr>
            </w:pPr>
          </w:p>
        </w:tc>
      </w:tr>
      <w:tr w:rsidR="000204B3" w:rsidRPr="00602044" w14:paraId="7341AB56" w14:textId="2FDC9F6D" w:rsidTr="003160E1">
        <w:tc>
          <w:tcPr>
            <w:tcW w:w="3274" w:type="dxa"/>
            <w:tcBorders>
              <w:bottom w:val="single" w:sz="18" w:space="0" w:color="auto"/>
            </w:tcBorders>
          </w:tcPr>
          <w:p w14:paraId="1276D121" w14:textId="77777777" w:rsidR="000204B3" w:rsidRPr="00602044" w:rsidRDefault="000204B3" w:rsidP="000204B3">
            <w:pPr>
              <w:spacing w:after="0" w:line="240" w:lineRule="auto"/>
              <w:ind w:firstLine="0"/>
              <w:jc w:val="left"/>
              <w:rPr>
                <w:sz w:val="14"/>
                <w:szCs w:val="14"/>
              </w:rPr>
            </w:pPr>
            <w:r w:rsidRPr="00602044">
              <w:rPr>
                <w:sz w:val="14"/>
                <w:szCs w:val="14"/>
              </w:rPr>
              <w:t>- …</w:t>
            </w:r>
            <w:r w:rsidRPr="00602044">
              <w:rPr>
                <w:sz w:val="14"/>
                <w:szCs w:val="14"/>
              </w:rPr>
              <w:tab/>
              <w:t>(**)</w:t>
            </w:r>
            <w:r w:rsidRPr="00602044">
              <w:rPr>
                <w:sz w:val="14"/>
                <w:szCs w:val="14"/>
              </w:rPr>
              <w:tab/>
            </w:r>
            <w:r w:rsidRPr="00602044">
              <w:rPr>
                <w:sz w:val="14"/>
                <w:szCs w:val="14"/>
              </w:rPr>
              <w:tab/>
            </w:r>
          </w:p>
        </w:tc>
        <w:tc>
          <w:tcPr>
            <w:tcW w:w="2118" w:type="dxa"/>
            <w:tcBorders>
              <w:bottom w:val="single" w:sz="18" w:space="0" w:color="auto"/>
            </w:tcBorders>
          </w:tcPr>
          <w:p w14:paraId="4749E634" w14:textId="77777777" w:rsidR="000204B3" w:rsidRPr="00602044" w:rsidRDefault="000204B3" w:rsidP="000204B3">
            <w:pPr>
              <w:spacing w:after="0" w:line="240" w:lineRule="auto"/>
              <w:ind w:firstLine="0"/>
              <w:rPr>
                <w:sz w:val="14"/>
                <w:szCs w:val="14"/>
              </w:rPr>
            </w:pPr>
          </w:p>
        </w:tc>
        <w:tc>
          <w:tcPr>
            <w:tcW w:w="2118" w:type="dxa"/>
            <w:tcBorders>
              <w:bottom w:val="single" w:sz="18" w:space="0" w:color="auto"/>
            </w:tcBorders>
          </w:tcPr>
          <w:p w14:paraId="1FE606F9" w14:textId="77777777" w:rsidR="000204B3" w:rsidRPr="00602044" w:rsidRDefault="000204B3" w:rsidP="000204B3">
            <w:pPr>
              <w:spacing w:after="0" w:line="240" w:lineRule="auto"/>
              <w:ind w:firstLine="0"/>
              <w:rPr>
                <w:sz w:val="14"/>
                <w:szCs w:val="14"/>
              </w:rPr>
            </w:pPr>
          </w:p>
        </w:tc>
        <w:tc>
          <w:tcPr>
            <w:tcW w:w="2118" w:type="dxa"/>
            <w:tcBorders>
              <w:bottom w:val="single" w:sz="18" w:space="0" w:color="auto"/>
            </w:tcBorders>
          </w:tcPr>
          <w:p w14:paraId="3DDCF270" w14:textId="77777777" w:rsidR="000204B3" w:rsidRPr="00602044" w:rsidRDefault="000204B3" w:rsidP="000204B3">
            <w:pPr>
              <w:spacing w:after="0" w:line="240" w:lineRule="auto"/>
              <w:ind w:firstLine="0"/>
              <w:rPr>
                <w:sz w:val="14"/>
                <w:szCs w:val="14"/>
              </w:rPr>
            </w:pPr>
          </w:p>
        </w:tc>
      </w:tr>
      <w:tr w:rsidR="000204B3" w:rsidRPr="003160E1" w14:paraId="5A8CBB28" w14:textId="604D845C" w:rsidTr="003160E1">
        <w:trPr>
          <w:trHeight w:val="484"/>
        </w:trPr>
        <w:tc>
          <w:tcPr>
            <w:tcW w:w="3274" w:type="dxa"/>
            <w:tcBorders>
              <w:top w:val="single" w:sz="18" w:space="0" w:color="auto"/>
              <w:bottom w:val="single" w:sz="18" w:space="0" w:color="auto"/>
            </w:tcBorders>
            <w:shd w:val="clear" w:color="auto" w:fill="E7E6E6" w:themeFill="background2"/>
            <w:vAlign w:val="center"/>
          </w:tcPr>
          <w:p w14:paraId="395705F8" w14:textId="77777777" w:rsidR="000204B3" w:rsidRPr="003160E1" w:rsidRDefault="000204B3" w:rsidP="003160E1">
            <w:pPr>
              <w:spacing w:after="0" w:line="240" w:lineRule="auto"/>
              <w:ind w:firstLine="0"/>
              <w:jc w:val="left"/>
              <w:rPr>
                <w:b/>
                <w:bCs/>
                <w:sz w:val="28"/>
                <w:szCs w:val="28"/>
              </w:rPr>
            </w:pPr>
            <w:r w:rsidRPr="003160E1">
              <w:rPr>
                <w:b/>
                <w:bCs/>
                <w:sz w:val="28"/>
                <w:szCs w:val="28"/>
              </w:rPr>
              <w:t>TOTALE (***)</w:t>
            </w:r>
            <w:r w:rsidRPr="003160E1">
              <w:rPr>
                <w:b/>
                <w:bCs/>
                <w:sz w:val="28"/>
                <w:szCs w:val="28"/>
              </w:rPr>
              <w:tab/>
            </w:r>
            <w:r w:rsidRPr="003160E1">
              <w:rPr>
                <w:b/>
                <w:bCs/>
                <w:sz w:val="28"/>
                <w:szCs w:val="28"/>
              </w:rPr>
              <w:tab/>
            </w:r>
            <w:r w:rsidRPr="003160E1">
              <w:rPr>
                <w:b/>
                <w:bCs/>
                <w:sz w:val="28"/>
                <w:szCs w:val="28"/>
              </w:rPr>
              <w:tab/>
            </w:r>
          </w:p>
        </w:tc>
        <w:tc>
          <w:tcPr>
            <w:tcW w:w="2118" w:type="dxa"/>
            <w:tcBorders>
              <w:top w:val="single" w:sz="18" w:space="0" w:color="auto"/>
              <w:bottom w:val="single" w:sz="18" w:space="0" w:color="auto"/>
            </w:tcBorders>
            <w:shd w:val="clear" w:color="auto" w:fill="E7E6E6" w:themeFill="background2"/>
            <w:vAlign w:val="center"/>
          </w:tcPr>
          <w:p w14:paraId="25DC4A33" w14:textId="77777777" w:rsidR="000204B3" w:rsidRPr="003160E1" w:rsidRDefault="000204B3" w:rsidP="003160E1">
            <w:pPr>
              <w:spacing w:after="0" w:line="240" w:lineRule="auto"/>
              <w:ind w:firstLine="0"/>
              <w:jc w:val="left"/>
              <w:rPr>
                <w:b/>
                <w:bCs/>
                <w:sz w:val="28"/>
                <w:szCs w:val="28"/>
              </w:rPr>
            </w:pPr>
          </w:p>
        </w:tc>
        <w:tc>
          <w:tcPr>
            <w:tcW w:w="2118" w:type="dxa"/>
            <w:tcBorders>
              <w:top w:val="single" w:sz="18" w:space="0" w:color="auto"/>
              <w:bottom w:val="single" w:sz="18" w:space="0" w:color="auto"/>
            </w:tcBorders>
            <w:shd w:val="clear" w:color="auto" w:fill="E7E6E6" w:themeFill="background2"/>
            <w:vAlign w:val="center"/>
          </w:tcPr>
          <w:p w14:paraId="409A1236" w14:textId="77777777" w:rsidR="000204B3" w:rsidRPr="003160E1" w:rsidRDefault="000204B3" w:rsidP="003160E1">
            <w:pPr>
              <w:spacing w:after="0" w:line="240" w:lineRule="auto"/>
              <w:ind w:firstLine="0"/>
              <w:jc w:val="left"/>
              <w:rPr>
                <w:b/>
                <w:bCs/>
                <w:sz w:val="28"/>
                <w:szCs w:val="28"/>
              </w:rPr>
            </w:pPr>
          </w:p>
        </w:tc>
        <w:tc>
          <w:tcPr>
            <w:tcW w:w="2118" w:type="dxa"/>
            <w:tcBorders>
              <w:top w:val="single" w:sz="18" w:space="0" w:color="auto"/>
              <w:bottom w:val="single" w:sz="18" w:space="0" w:color="auto"/>
            </w:tcBorders>
            <w:shd w:val="clear" w:color="auto" w:fill="E7E6E6" w:themeFill="background2"/>
            <w:vAlign w:val="center"/>
          </w:tcPr>
          <w:p w14:paraId="18DB96D0" w14:textId="77777777" w:rsidR="000204B3" w:rsidRPr="003160E1" w:rsidRDefault="000204B3" w:rsidP="003160E1">
            <w:pPr>
              <w:spacing w:after="0" w:line="240" w:lineRule="auto"/>
              <w:ind w:firstLine="0"/>
              <w:jc w:val="left"/>
              <w:rPr>
                <w:b/>
                <w:bCs/>
                <w:sz w:val="28"/>
                <w:szCs w:val="28"/>
              </w:rPr>
            </w:pPr>
          </w:p>
        </w:tc>
      </w:tr>
    </w:tbl>
    <w:p w14:paraId="4A8CF619" w14:textId="24871FAC" w:rsidR="00AF023B" w:rsidRPr="003160E1" w:rsidRDefault="00AF023B" w:rsidP="003160E1">
      <w:pPr>
        <w:spacing w:after="0" w:line="240" w:lineRule="auto"/>
        <w:ind w:firstLine="0"/>
        <w:rPr>
          <w:i/>
          <w:iCs/>
          <w:sz w:val="14"/>
          <w:szCs w:val="14"/>
        </w:rPr>
      </w:pPr>
      <w:r w:rsidRPr="003160E1">
        <w:rPr>
          <w:i/>
          <w:iCs/>
          <w:sz w:val="14"/>
          <w:szCs w:val="14"/>
        </w:rPr>
        <w:t>(*) Indicare l</w:t>
      </w:r>
      <w:r w:rsidR="009C3253" w:rsidRPr="003160E1">
        <w:rPr>
          <w:i/>
          <w:iCs/>
          <w:sz w:val="14"/>
          <w:szCs w:val="14"/>
        </w:rPr>
        <w:t>’</w:t>
      </w:r>
      <w:r w:rsidRPr="003160E1">
        <w:rPr>
          <w:i/>
          <w:iCs/>
          <w:sz w:val="14"/>
          <w:szCs w:val="14"/>
        </w:rPr>
        <w:t>importo relativo ad ogni voce di dettaglio, calcolato, nel caso di acquisto di beni durevoli, in funzione delle ore di effettivo utilizzo nell</w:t>
      </w:r>
      <w:r w:rsidR="009C3253" w:rsidRPr="003160E1">
        <w:rPr>
          <w:i/>
          <w:iCs/>
          <w:sz w:val="14"/>
          <w:szCs w:val="14"/>
        </w:rPr>
        <w:t>’</w:t>
      </w:r>
      <w:r w:rsidRPr="003160E1">
        <w:rPr>
          <w:i/>
          <w:iCs/>
          <w:sz w:val="14"/>
          <w:szCs w:val="14"/>
        </w:rPr>
        <w:t>ambito delle attività laboratoriali.</w:t>
      </w:r>
    </w:p>
    <w:p w14:paraId="1CC9F9FF" w14:textId="432EC761" w:rsidR="00AF023B" w:rsidRPr="003160E1" w:rsidRDefault="00AF023B" w:rsidP="003160E1">
      <w:pPr>
        <w:spacing w:after="0" w:line="240" w:lineRule="auto"/>
        <w:ind w:firstLine="0"/>
        <w:rPr>
          <w:i/>
          <w:iCs/>
          <w:sz w:val="14"/>
          <w:szCs w:val="14"/>
        </w:rPr>
      </w:pPr>
      <w:r w:rsidRPr="003160E1">
        <w:rPr>
          <w:i/>
          <w:iCs/>
          <w:sz w:val="14"/>
          <w:szCs w:val="14"/>
        </w:rPr>
        <w:t>(**) Nel rispetto di quanto previsto all</w:t>
      </w:r>
      <w:r w:rsidR="009C3253" w:rsidRPr="003160E1">
        <w:rPr>
          <w:i/>
          <w:iCs/>
          <w:sz w:val="14"/>
          <w:szCs w:val="14"/>
        </w:rPr>
        <w:t>’</w:t>
      </w:r>
      <w:r w:rsidRPr="003160E1">
        <w:rPr>
          <w:i/>
          <w:iCs/>
          <w:sz w:val="14"/>
          <w:szCs w:val="14"/>
        </w:rPr>
        <w:t>art. 69 comma 3 del Reg. (UE) 1303/2013, le spese per l</w:t>
      </w:r>
      <w:r w:rsidR="009C3253" w:rsidRPr="003160E1">
        <w:rPr>
          <w:i/>
          <w:iCs/>
          <w:sz w:val="14"/>
          <w:szCs w:val="14"/>
        </w:rPr>
        <w:t>’</w:t>
      </w:r>
      <w:r w:rsidRPr="003160E1">
        <w:rPr>
          <w:i/>
          <w:iCs/>
          <w:sz w:val="14"/>
          <w:szCs w:val="14"/>
        </w:rPr>
        <w:t>Imposta sul Valore Aggiunto non sono ammissibili, salvo nei casi in cui non sia recuperabile ai sensi della normativa nazionale sull</w:t>
      </w:r>
      <w:r w:rsidR="009C3253" w:rsidRPr="003160E1">
        <w:rPr>
          <w:i/>
          <w:iCs/>
          <w:sz w:val="14"/>
          <w:szCs w:val="14"/>
        </w:rPr>
        <w:t>’</w:t>
      </w:r>
      <w:r w:rsidRPr="003160E1">
        <w:rPr>
          <w:i/>
          <w:iCs/>
          <w:sz w:val="14"/>
          <w:szCs w:val="14"/>
        </w:rPr>
        <w:t>IVA.</w:t>
      </w:r>
    </w:p>
    <w:p w14:paraId="0B88681B" w14:textId="48203281" w:rsidR="00AF023B" w:rsidRPr="003160E1" w:rsidRDefault="00AF023B" w:rsidP="003160E1">
      <w:pPr>
        <w:spacing w:after="0" w:line="240" w:lineRule="auto"/>
        <w:ind w:firstLine="0"/>
        <w:rPr>
          <w:i/>
          <w:iCs/>
          <w:sz w:val="14"/>
          <w:szCs w:val="14"/>
        </w:rPr>
      </w:pPr>
      <w:r w:rsidRPr="003160E1">
        <w:rPr>
          <w:i/>
          <w:iCs/>
          <w:sz w:val="14"/>
          <w:szCs w:val="14"/>
        </w:rPr>
        <w:t>(***) L</w:t>
      </w:r>
      <w:r w:rsidR="009C3253" w:rsidRPr="003160E1">
        <w:rPr>
          <w:i/>
          <w:iCs/>
          <w:sz w:val="14"/>
          <w:szCs w:val="14"/>
        </w:rPr>
        <w:t>’</w:t>
      </w:r>
      <w:r w:rsidRPr="003160E1">
        <w:rPr>
          <w:i/>
          <w:iCs/>
          <w:sz w:val="14"/>
          <w:szCs w:val="14"/>
        </w:rPr>
        <w:t>importo deve essere uguale a quello indicato come “importo totale” nella domanda di sostegno.</w:t>
      </w:r>
    </w:p>
    <w:p w14:paraId="2B3A5257" w14:textId="77777777" w:rsidR="003160E1" w:rsidRDefault="003160E1" w:rsidP="003160E1">
      <w:pPr>
        <w:spacing w:after="0" w:line="240" w:lineRule="auto"/>
      </w:pPr>
    </w:p>
    <w:p w14:paraId="4AC44686" w14:textId="7C8C3E2D" w:rsidR="00AF023B" w:rsidRPr="00896E6C" w:rsidRDefault="00A56251" w:rsidP="003160E1">
      <w:pPr>
        <w:spacing w:after="0" w:line="240" w:lineRule="auto"/>
      </w:pPr>
      <w:r>
        <w:t>Luogo e data _____________________________________________</w:t>
      </w:r>
    </w:p>
    <w:p w14:paraId="7CBB8553" w14:textId="77777777" w:rsidR="003160E1" w:rsidRDefault="003160E1" w:rsidP="003160E1">
      <w:pPr>
        <w:spacing w:after="0" w:line="240" w:lineRule="auto"/>
      </w:pPr>
    </w:p>
    <w:p w14:paraId="54451EBD" w14:textId="77777777" w:rsidR="003160E1" w:rsidRDefault="003160E1" w:rsidP="003160E1">
      <w:pPr>
        <w:spacing w:after="0" w:line="240" w:lineRule="auto"/>
      </w:pPr>
    </w:p>
    <w:p w14:paraId="441ED0CC" w14:textId="40F6B9DD" w:rsidR="00E05FD5" w:rsidRPr="00896E6C" w:rsidRDefault="00AF023B" w:rsidP="003160E1">
      <w:pPr>
        <w:spacing w:after="0" w:line="240" w:lineRule="auto"/>
      </w:pPr>
      <w:r w:rsidRPr="00896E6C">
        <w:t>Firma Legale rappresentante o incaricato ___________________________________</w:t>
      </w:r>
    </w:p>
    <w:sectPr w:rsidR="00E05FD5" w:rsidRPr="00896E6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F61A4"/>
    <w:multiLevelType w:val="hybridMultilevel"/>
    <w:tmpl w:val="254E8F60"/>
    <w:lvl w:ilvl="0" w:tplc="3416A35A">
      <w:start w:val="2"/>
      <w:numFmt w:val="bullet"/>
      <w:lvlText w:val="•"/>
      <w:lvlJc w:val="left"/>
      <w:pPr>
        <w:ind w:left="1004" w:hanging="360"/>
      </w:pPr>
      <w:rPr>
        <w:rFonts w:ascii="Times New Roman" w:eastAsia="Times New Roman" w:hAnsi="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15:restartNumberingAfterBreak="0">
    <w:nsid w:val="1B5C5385"/>
    <w:multiLevelType w:val="hybridMultilevel"/>
    <w:tmpl w:val="207482A8"/>
    <w:lvl w:ilvl="0" w:tplc="04100017">
      <w:start w:val="1"/>
      <w:numFmt w:val="lowerLetter"/>
      <w:lvlText w:val="%1)"/>
      <w:lvlJc w:val="left"/>
      <w:pPr>
        <w:ind w:left="717" w:hanging="360"/>
      </w:p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2" w15:restartNumberingAfterBreak="0">
    <w:nsid w:val="2D9150CE"/>
    <w:multiLevelType w:val="hybridMultilevel"/>
    <w:tmpl w:val="52168D5A"/>
    <w:lvl w:ilvl="0" w:tplc="5CB4DB78">
      <w:start w:val="2"/>
      <w:numFmt w:val="bullet"/>
      <w:pStyle w:val="Paragrafoelenco"/>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7BB15F6"/>
    <w:multiLevelType w:val="hybridMultilevel"/>
    <w:tmpl w:val="963856B8"/>
    <w:lvl w:ilvl="0" w:tplc="8C900FD8">
      <w:start w:val="1"/>
      <w:numFmt w:val="lowerLetter"/>
      <w:pStyle w:val="Nessunaspaziatura"/>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CE9443E"/>
    <w:multiLevelType w:val="hybridMultilevel"/>
    <w:tmpl w:val="ECEA5332"/>
    <w:lvl w:ilvl="0" w:tplc="29224B24">
      <w:start w:val="1"/>
      <w:numFmt w:val="lowerLetter"/>
      <w:pStyle w:val="Titolo2"/>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2F84BA1"/>
    <w:multiLevelType w:val="hybridMultilevel"/>
    <w:tmpl w:val="68CE38CA"/>
    <w:lvl w:ilvl="0" w:tplc="9AE4BB7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15:restartNumberingAfterBreak="0">
    <w:nsid w:val="6381107C"/>
    <w:multiLevelType w:val="hybridMultilevel"/>
    <w:tmpl w:val="207482A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BB000B4"/>
    <w:multiLevelType w:val="hybridMultilevel"/>
    <w:tmpl w:val="207482A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F14223C"/>
    <w:multiLevelType w:val="hybridMultilevel"/>
    <w:tmpl w:val="E3CEE40A"/>
    <w:lvl w:ilvl="0" w:tplc="E47C0A56">
      <w:start w:val="1"/>
      <w:numFmt w:val="decimal"/>
      <w:pStyle w:val="Titolo1"/>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CE825F1"/>
    <w:multiLevelType w:val="hybridMultilevel"/>
    <w:tmpl w:val="68CE38CA"/>
    <w:lvl w:ilvl="0" w:tplc="9AE4BB7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 w15:restartNumberingAfterBreak="0">
    <w:nsid w:val="7E4204BC"/>
    <w:multiLevelType w:val="hybridMultilevel"/>
    <w:tmpl w:val="B9244F2A"/>
    <w:lvl w:ilvl="0" w:tplc="9AE4BB7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8"/>
  </w:num>
  <w:num w:numId="2">
    <w:abstractNumId w:val="3"/>
  </w:num>
  <w:num w:numId="3">
    <w:abstractNumId w:val="2"/>
  </w:num>
  <w:num w:numId="4">
    <w:abstractNumId w:val="4"/>
  </w:num>
  <w:num w:numId="5">
    <w:abstractNumId w:val="5"/>
  </w:num>
  <w:num w:numId="6">
    <w:abstractNumId w:val="9"/>
  </w:num>
  <w:num w:numId="7">
    <w:abstractNumId w:val="10"/>
  </w:num>
  <w:num w:numId="8">
    <w:abstractNumId w:val="0"/>
  </w:num>
  <w:num w:numId="9">
    <w:abstractNumId w:val="3"/>
    <w:lvlOverride w:ilvl="0">
      <w:startOverride w:val="1"/>
    </w:lvlOverride>
  </w:num>
  <w:num w:numId="10">
    <w:abstractNumId w:val="6"/>
  </w:num>
  <w:num w:numId="11">
    <w:abstractNumId w:val="7"/>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23B"/>
    <w:rsid w:val="000204B3"/>
    <w:rsid w:val="002960B4"/>
    <w:rsid w:val="003160E1"/>
    <w:rsid w:val="004C2C71"/>
    <w:rsid w:val="00602044"/>
    <w:rsid w:val="00896E6C"/>
    <w:rsid w:val="00986754"/>
    <w:rsid w:val="009C3253"/>
    <w:rsid w:val="00A24938"/>
    <w:rsid w:val="00A56251"/>
    <w:rsid w:val="00A77322"/>
    <w:rsid w:val="00AF023B"/>
    <w:rsid w:val="00E05FD5"/>
    <w:rsid w:val="00FF10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93853"/>
  <w15:chartTrackingRefBased/>
  <w15:docId w15:val="{E139CE29-55C8-4EF3-A561-70F303E0A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96E6C"/>
    <w:pPr>
      <w:spacing w:after="120" w:line="360" w:lineRule="auto"/>
      <w:ind w:firstLine="284"/>
      <w:jc w:val="both"/>
    </w:pPr>
    <w:rPr>
      <w:rFonts w:ascii="Times New Roman" w:hAnsi="Times New Roman" w:cs="Times New Roman"/>
      <w:sz w:val="24"/>
      <w:szCs w:val="24"/>
      <w14:ligatures w14:val="standardContextual"/>
    </w:rPr>
  </w:style>
  <w:style w:type="paragraph" w:styleId="Titolo1">
    <w:name w:val="heading 1"/>
    <w:basedOn w:val="Paragrafoelenco"/>
    <w:next w:val="Normale"/>
    <w:link w:val="Titolo1Carattere"/>
    <w:uiPriority w:val="9"/>
    <w:qFormat/>
    <w:rsid w:val="00896E6C"/>
    <w:pPr>
      <w:numPr>
        <w:numId w:val="1"/>
      </w:numPr>
      <w:spacing w:before="480"/>
      <w:contextualSpacing w:val="0"/>
      <w:outlineLvl w:val="0"/>
    </w:pPr>
    <w:rPr>
      <w:b/>
      <w:bCs/>
    </w:rPr>
  </w:style>
  <w:style w:type="paragraph" w:styleId="Titolo2">
    <w:name w:val="heading 2"/>
    <w:basedOn w:val="Paragrafoelenco"/>
    <w:next w:val="Normale"/>
    <w:link w:val="Titolo2Carattere"/>
    <w:uiPriority w:val="9"/>
    <w:unhideWhenUsed/>
    <w:qFormat/>
    <w:rsid w:val="00896E6C"/>
    <w:pPr>
      <w:numPr>
        <w:numId w:val="4"/>
      </w:numPr>
      <w:spacing w:before="480"/>
      <w:ind w:left="714" w:hanging="357"/>
      <w:contextualSpacing w:val="0"/>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C2C71"/>
    <w:pPr>
      <w:numPr>
        <w:numId w:val="3"/>
      </w:numPr>
      <w:spacing w:line="276" w:lineRule="auto"/>
      <w:contextualSpacing/>
    </w:pPr>
  </w:style>
  <w:style w:type="character" w:customStyle="1" w:styleId="Titolo1Carattere">
    <w:name w:val="Titolo 1 Carattere"/>
    <w:basedOn w:val="Carpredefinitoparagrafo"/>
    <w:link w:val="Titolo1"/>
    <w:uiPriority w:val="9"/>
    <w:rsid w:val="00896E6C"/>
    <w:rPr>
      <w:rFonts w:ascii="Times New Roman" w:hAnsi="Times New Roman" w:cs="Times New Roman"/>
      <w:b/>
      <w:bCs/>
      <w:sz w:val="24"/>
      <w:szCs w:val="24"/>
      <w14:ligatures w14:val="standardContextual"/>
    </w:rPr>
  </w:style>
  <w:style w:type="character" w:customStyle="1" w:styleId="Titolo2Carattere">
    <w:name w:val="Titolo 2 Carattere"/>
    <w:basedOn w:val="Carpredefinitoparagrafo"/>
    <w:link w:val="Titolo2"/>
    <w:uiPriority w:val="9"/>
    <w:rsid w:val="00896E6C"/>
    <w:rPr>
      <w:rFonts w:ascii="Times New Roman" w:hAnsi="Times New Roman" w:cs="Times New Roman"/>
      <w:b/>
      <w:bCs/>
      <w:sz w:val="24"/>
      <w:szCs w:val="24"/>
      <w14:ligatures w14:val="standardContextual"/>
    </w:rPr>
  </w:style>
  <w:style w:type="paragraph" w:styleId="Nessunaspaziatura">
    <w:name w:val="No Spacing"/>
    <w:aliases w:val="Elenco abc"/>
    <w:basedOn w:val="Paragrafoelenco"/>
    <w:uiPriority w:val="1"/>
    <w:qFormat/>
    <w:rsid w:val="00A24938"/>
    <w:pPr>
      <w:numPr>
        <w:numId w:val="2"/>
      </w:numPr>
    </w:pPr>
  </w:style>
  <w:style w:type="table" w:styleId="Grigliatabella">
    <w:name w:val="Table Grid"/>
    <w:basedOn w:val="Tabellanormale"/>
    <w:uiPriority w:val="39"/>
    <w:rsid w:val="00A249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17</Pages>
  <Words>4360</Words>
  <Characters>24858</Characters>
  <Application>Microsoft Office Word</Application>
  <DocSecurity>0</DocSecurity>
  <Lines>207</Lines>
  <Paragraphs>58</Paragraphs>
  <ScaleCrop>false</ScaleCrop>
  <HeadingPairs>
    <vt:vector size="2" baseType="variant">
      <vt:variant>
        <vt:lpstr>Titolo</vt:lpstr>
      </vt:variant>
      <vt:variant>
        <vt:i4>1</vt:i4>
      </vt:variant>
    </vt:vector>
  </HeadingPairs>
  <TitlesOfParts>
    <vt:vector size="1" baseType="lpstr">
      <vt:lpstr/>
    </vt:vector>
  </TitlesOfParts>
  <Company>Dipartimento Regionale dell'Agricoltura</Company>
  <LinksUpToDate>false</LinksUpToDate>
  <CharactersWithSpaces>29160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Calogero Tornambè</dc:creator>
  <cp:keywords/>
  <dc:description/>
  <cp:lastModifiedBy>Calogero Tornambè</cp:lastModifiedBy>
  <cp:revision>5</cp:revision>
  <dcterms:created xsi:type="dcterms:W3CDTF">2024-03-22T13:00:00Z</dcterms:created>
  <dcterms:modified xsi:type="dcterms:W3CDTF">2024-03-25T08:01:00Z</dcterms:modified>
</cp:coreProperties>
</file>